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Анализ результатов итогового сочинения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Всего участников итогового сочинения - 60</w:t>
      </w:r>
    </w:p>
    <w:p w:rsidR="00A53EE9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Зачет получили – 58</w:t>
      </w:r>
    </w:p>
    <w:p w:rsidR="00A53EE9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28 человек писали работу по теме «Когда измену можно простить»</w:t>
      </w:r>
    </w:p>
    <w:p w:rsidR="00A53EE9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7человкек «Какие поступки человека говорят о его отзывчивости»</w:t>
      </w:r>
    </w:p>
    <w:p w:rsidR="00A53EE9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 человек «Чем смелость </w:t>
      </w:r>
    </w:p>
    <w:p w:rsidR="00A53EE9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6человек «Возможно 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счастье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построенное на несчастье других.</w:t>
      </w:r>
    </w:p>
    <w:p w:rsidR="00E4520F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7человек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»Б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ывает ли общественное мнение ошибочным»</w:t>
      </w:r>
      <w:r w:rsidR="00E4520F">
        <w:rPr>
          <w:rFonts w:ascii="Arial" w:hAnsi="Arial" w:cs="Arial"/>
          <w:color w:val="000000"/>
          <w:sz w:val="21"/>
          <w:szCs w:val="21"/>
        </w:rPr>
        <w:br/>
        <w:t>Итоги по каждому из критериев:</w:t>
      </w:r>
    </w:p>
    <w:p w:rsidR="00E4520F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критерий – 59</w:t>
      </w:r>
      <w:r w:rsidR="00E4520F">
        <w:rPr>
          <w:rFonts w:ascii="Arial" w:hAnsi="Arial" w:cs="Arial"/>
          <w:color w:val="000000"/>
          <w:sz w:val="21"/>
          <w:szCs w:val="21"/>
        </w:rPr>
        <w:t xml:space="preserve"> зачетов </w:t>
      </w:r>
      <w:r w:rsidR="00E4520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«Соответствие теме»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обучающиеся в той или иной степени уверенно рассуждали на выбранную тему, коммуникативный замысел есть в каждой работе.</w:t>
      </w:r>
    </w:p>
    <w:p w:rsidR="00E4520F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критерий – 5</w:t>
      </w:r>
      <w:r w:rsidR="00E4520F">
        <w:rPr>
          <w:rFonts w:ascii="Arial" w:hAnsi="Arial" w:cs="Arial"/>
          <w:color w:val="000000"/>
          <w:sz w:val="21"/>
          <w:szCs w:val="21"/>
        </w:rPr>
        <w:t>8 зачетов </w:t>
      </w:r>
      <w:r w:rsidR="00E4520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«Аргументация. Привлечение литературного материала»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обучающиеся в работе умело исполь</w:t>
      </w:r>
      <w:r w:rsidR="00A53EE9">
        <w:rPr>
          <w:rFonts w:ascii="Arial" w:hAnsi="Arial" w:cs="Arial"/>
          <w:color w:val="000000"/>
          <w:sz w:val="21"/>
          <w:szCs w:val="21"/>
        </w:rPr>
        <w:t xml:space="preserve">зовали литературный материал (20 </w:t>
      </w:r>
      <w:r>
        <w:rPr>
          <w:rFonts w:ascii="Arial" w:hAnsi="Arial" w:cs="Arial"/>
          <w:color w:val="000000"/>
          <w:sz w:val="21"/>
          <w:szCs w:val="21"/>
        </w:rPr>
        <w:t>человек построили рассуждение на</w:t>
      </w:r>
      <w:r w:rsidR="00A53EE9">
        <w:rPr>
          <w:rFonts w:ascii="Arial" w:hAnsi="Arial" w:cs="Arial"/>
          <w:color w:val="000000"/>
          <w:sz w:val="21"/>
          <w:szCs w:val="21"/>
        </w:rPr>
        <w:t xml:space="preserve"> примере одного произведения, 38</w:t>
      </w:r>
      <w:r>
        <w:rPr>
          <w:rFonts w:ascii="Arial" w:hAnsi="Arial" w:cs="Arial"/>
          <w:color w:val="000000"/>
          <w:sz w:val="21"/>
          <w:szCs w:val="21"/>
        </w:rPr>
        <w:t>-на примере двух), показав разный уровень осмысления художественного текста.</w:t>
      </w:r>
    </w:p>
    <w:p w:rsidR="00E4520F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критерий – 58</w:t>
      </w:r>
      <w:r w:rsidR="00E4520F">
        <w:rPr>
          <w:rFonts w:ascii="Arial" w:hAnsi="Arial" w:cs="Arial"/>
          <w:color w:val="000000"/>
          <w:sz w:val="21"/>
          <w:szCs w:val="21"/>
        </w:rPr>
        <w:t xml:space="preserve"> зачетов </w:t>
      </w:r>
      <w:r w:rsidR="00E4520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«Композиция и логика рассуждения»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обучающиеся показали умение логично выстраивать рассуждение, аргументированно высказывать мысли. Грубых ошибок, мешающих пониманию смысла сказанного, в сочинениях не было.</w:t>
      </w:r>
    </w:p>
    <w:p w:rsidR="00E4520F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 критерий – 58 </w:t>
      </w:r>
      <w:r w:rsidR="00E4520F">
        <w:rPr>
          <w:rFonts w:ascii="Arial" w:hAnsi="Arial" w:cs="Arial"/>
          <w:color w:val="000000"/>
          <w:sz w:val="21"/>
          <w:szCs w:val="21"/>
        </w:rPr>
        <w:t>зачетов </w:t>
      </w:r>
      <w:r w:rsidR="00E4520F">
        <w:rPr>
          <w:rFonts w:ascii="Arial" w:hAnsi="Arial" w:cs="Arial"/>
          <w:b/>
          <w:bCs/>
          <w:color w:val="000000"/>
          <w:sz w:val="21"/>
          <w:szCs w:val="21"/>
        </w:rPr>
        <w:t>«Качество письменной речи»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Обучающиеся получили «незачет» по этому критерию из-за низкого качества речи, большого количества речевых недочетов и штампов. Лексика бедная. Грамматические конструкции однообразные.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Остальные обучающиеся показали, что умеют точно выражать свои мысли, обладают богатым словарным запасом.</w:t>
      </w:r>
    </w:p>
    <w:p w:rsidR="00E4520F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критерий – 58</w:t>
      </w:r>
      <w:r w:rsidR="00E4520F">
        <w:rPr>
          <w:rFonts w:ascii="Arial" w:hAnsi="Arial" w:cs="Arial"/>
          <w:color w:val="000000"/>
          <w:sz w:val="21"/>
          <w:szCs w:val="21"/>
        </w:rPr>
        <w:t xml:space="preserve"> зачетов </w:t>
      </w:r>
      <w:r w:rsidR="00E4520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«Грамотность»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Обучающиеся получили «незачет» по данному критерию вследствие большого количества грамматических, орфографических, пунктуационных ошибок, допущенных в сочинении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Типичные недочеты: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Неоправданное нарушение хронологического принципа подачи литературного материала;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Преобладание пересказа;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Формальное привлечение текста, искусственное соединение содержательных элементов текста, литературные примеры не являются основанием для вывода;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Искажение художественного текста как следствие его незнания;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Литературный материал комментируется с нарушением диапазона достоверной интерпретации;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«Упущенные возможности» в привлечении литературного материала;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Негативное влияние массовой литературы на подход к отбору литературного материала.</w:t>
      </w:r>
    </w:p>
    <w:p w:rsidR="00E4520F" w:rsidRDefault="00E4520F" w:rsidP="00E452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Планируемые пути исправления недочетов:</w:t>
      </w:r>
    </w:p>
    <w:p w:rsidR="00E4520F" w:rsidRDefault="00E4520F" w:rsidP="00E452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</w:t>
      </w:r>
      <w:r>
        <w:rPr>
          <w:rFonts w:ascii="Arial" w:hAnsi="Arial" w:cs="Arial"/>
          <w:color w:val="000000"/>
          <w:sz w:val="21"/>
          <w:szCs w:val="21"/>
        </w:rPr>
        <w:lastRenderedPageBreak/>
        <w:t>обучающихся: «погружаясь в текст», грамотно его интерпретировать, выделять разные виды информации и осознавать оригинальность авторской содержательно-концептуальной позиции, заявленной в тексте.</w:t>
      </w:r>
    </w:p>
    <w:p w:rsidR="00E4520F" w:rsidRDefault="00E4520F" w:rsidP="00E452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Развитие всех видов речевой деятельности учащихся в их единстве и взаимосвязи, формирование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умений и навыков.</w:t>
      </w:r>
    </w:p>
    <w:p w:rsidR="00E4520F" w:rsidRDefault="00E4520F" w:rsidP="00E452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просмотрового, поискового, исследовательского чтения с ориентацией на отбор нужной информации. Совершенствование на уроках гуманитарных дисциплин навыков работы обучающихся со справочной, литературоведческой и лингвистической литературой.</w:t>
      </w:r>
    </w:p>
    <w:p w:rsidR="00E4520F" w:rsidRDefault="00E4520F" w:rsidP="00E452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написанию сочинений разных жанров развивающего, исследовательского характера на уроках русского языка и литературы на протяжении всех лет обучения.</w:t>
      </w:r>
    </w:p>
    <w:p w:rsidR="00A53EE9" w:rsidRDefault="00A53EE9" w:rsidP="00A53EE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A53EE9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520F" w:rsidRDefault="00A53EE9" w:rsidP="00E45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Анализ составила учитель русского языка и литературы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Булацева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Н.Н.</w:t>
      </w:r>
    </w:p>
    <w:p w:rsidR="00EB61F7" w:rsidRDefault="00EB61F7"/>
    <w:p w:rsidR="00EB61F7" w:rsidRPr="00EB61F7" w:rsidRDefault="00EB61F7" w:rsidP="00EB61F7"/>
    <w:p w:rsidR="00EB61F7" w:rsidRPr="00EB61F7" w:rsidRDefault="00EB61F7" w:rsidP="00EB61F7"/>
    <w:p w:rsidR="00EB61F7" w:rsidRPr="00EB61F7" w:rsidRDefault="00EB61F7" w:rsidP="00EB61F7"/>
    <w:p w:rsidR="00EB61F7" w:rsidRPr="00EB61F7" w:rsidRDefault="00EB61F7" w:rsidP="00EB61F7"/>
    <w:p w:rsidR="00EB61F7" w:rsidRPr="00EB61F7" w:rsidRDefault="00EB61F7" w:rsidP="00EB61F7"/>
    <w:p w:rsidR="00EB61F7" w:rsidRPr="00EB61F7" w:rsidRDefault="00EB61F7" w:rsidP="00EB61F7"/>
    <w:p w:rsidR="00EB61F7" w:rsidRPr="00EB61F7" w:rsidRDefault="00EB61F7" w:rsidP="00EB61F7"/>
    <w:p w:rsidR="00EB61F7" w:rsidRPr="00EB61F7" w:rsidRDefault="00EB61F7" w:rsidP="00EB61F7"/>
    <w:p w:rsidR="00EB61F7" w:rsidRPr="00EB61F7" w:rsidRDefault="00EB61F7" w:rsidP="00EB61F7"/>
    <w:p w:rsidR="00EB61F7" w:rsidRPr="00EB61F7" w:rsidRDefault="00EB61F7" w:rsidP="00EB61F7"/>
    <w:p w:rsidR="00EB61F7" w:rsidRPr="00EB61F7" w:rsidRDefault="00EB61F7" w:rsidP="00EB61F7"/>
    <w:p w:rsidR="0054627D" w:rsidRPr="00EB61F7" w:rsidRDefault="00EB61F7" w:rsidP="0054627D">
      <w:pPr>
        <w:tabs>
          <w:tab w:val="left" w:pos="1554"/>
        </w:tabs>
        <w:rPr>
          <w:b/>
          <w:sz w:val="28"/>
        </w:rPr>
      </w:pPr>
      <w:r>
        <w:tab/>
      </w:r>
      <w:r w:rsidRPr="00EB61F7">
        <w:rPr>
          <w:b/>
          <w:sz w:val="28"/>
        </w:rPr>
        <w:t xml:space="preserve"> </w:t>
      </w:r>
      <w:r>
        <w:rPr>
          <w:b/>
          <w:sz w:val="28"/>
        </w:rPr>
        <w:t xml:space="preserve">       </w:t>
      </w:r>
      <w:r w:rsidRPr="00EB61F7">
        <w:rPr>
          <w:b/>
          <w:sz w:val="28"/>
        </w:rPr>
        <w:t xml:space="preserve"> </w:t>
      </w:r>
      <w:bookmarkStart w:id="0" w:name="_GoBack"/>
      <w:bookmarkEnd w:id="0"/>
    </w:p>
    <w:p w:rsidR="00EB61F7" w:rsidRPr="00EB61F7" w:rsidRDefault="00EB61F7" w:rsidP="00EB61F7">
      <w:pPr>
        <w:tabs>
          <w:tab w:val="left" w:pos="1554"/>
        </w:tabs>
        <w:rPr>
          <w:b/>
          <w:sz w:val="28"/>
        </w:rPr>
      </w:pPr>
    </w:p>
    <w:sectPr w:rsidR="00EB61F7" w:rsidRPr="00EB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2656"/>
    <w:multiLevelType w:val="multilevel"/>
    <w:tmpl w:val="CEAC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F"/>
    <w:rsid w:val="0054627D"/>
    <w:rsid w:val="00A53EE9"/>
    <w:rsid w:val="00C91E95"/>
    <w:rsid w:val="00DD4966"/>
    <w:rsid w:val="00E4520F"/>
    <w:rsid w:val="00E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2018-10-09T08:51:00Z</cp:lastPrinted>
  <dcterms:created xsi:type="dcterms:W3CDTF">2018-10-08T12:41:00Z</dcterms:created>
  <dcterms:modified xsi:type="dcterms:W3CDTF">2019-01-22T09:00:00Z</dcterms:modified>
</cp:coreProperties>
</file>