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57" w:rsidRPr="00A02757" w:rsidRDefault="00A02757" w:rsidP="008659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71EEBF" wp14:editId="0AE0BFBA">
            <wp:simplePos x="0" y="0"/>
            <wp:positionH relativeFrom="page">
              <wp:posOffset>426720</wp:posOffset>
            </wp:positionH>
            <wp:positionV relativeFrom="paragraph">
              <wp:posOffset>-505460</wp:posOffset>
            </wp:positionV>
            <wp:extent cx="6695440" cy="8943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757" w:rsidRPr="00A02757" w:rsidRDefault="00A02757" w:rsidP="00A027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59DC" w:rsidRPr="00A02757" w:rsidRDefault="008659DC" w:rsidP="008659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биологических знаний, с опорой на практическую деятельность и с учетом региональных, в том числе экологических, особенностей.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Предусматривается незначительная дифференциация учебного материала и ставиться задача повышения уровня компетенции учащихся, что заложит основу для успешной социализации учащихся и учебной деятельности в будущем.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Программа носит биолого-экологический характер.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Программа является практикоориентированной.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Обучение осуществляется с помощью теоретических и практических занятий. В программе предусмотрено использование современных технологий и методик: проблемное обучение, здоровьесберегающие технологии, игровые технологии, технология развивающего воспитания и обучения.</w:t>
      </w:r>
    </w:p>
    <w:p w:rsidR="008659DC" w:rsidRPr="00A02757" w:rsidRDefault="008659DC" w:rsidP="008659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id w:val="-1464418465"/>
        <w:docPartObj>
          <w:docPartGallery w:val="Table of Contents"/>
          <w:docPartUnique/>
        </w:docPartObj>
      </w:sdtPr>
      <w:sdtEndPr/>
      <w:sdtContent>
        <w:p w:rsidR="008659DC" w:rsidRPr="00A02757" w:rsidRDefault="008659DC" w:rsidP="008659DC">
          <w:pPr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02757">
            <w:rPr>
              <w:rFonts w:ascii="Times New Roman" w:hAnsi="Times New Roman" w:cs="Times New Roman"/>
              <w:b/>
              <w:bCs/>
              <w:sz w:val="28"/>
              <w:szCs w:val="28"/>
            </w:rPr>
            <w:t>Содержание</w:t>
          </w:r>
        </w:p>
        <w:p w:rsidR="00AB5643" w:rsidRPr="00A02757" w:rsidRDefault="008659DC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0275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0275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0275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202991" w:history="1">
            <w:r w:rsidR="00AB5643" w:rsidRPr="00A027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_Toc113202991 \h </w:instrTex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643" w:rsidRPr="00A02757" w:rsidRDefault="001F1F8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02992" w:history="1">
            <w:r w:rsidR="00AB5643" w:rsidRPr="00A027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_Toc113202992 \h </w:instrTex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643" w:rsidRPr="00A02757" w:rsidRDefault="001F1F8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02993" w:history="1">
            <w:r w:rsidR="00AB5643" w:rsidRPr="00A027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Учебно-тематический план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_Toc113202993 \h </w:instrTex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643" w:rsidRPr="00A02757" w:rsidRDefault="001F1F8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02994" w:history="1">
            <w:r w:rsidR="00AB5643" w:rsidRPr="00A027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образовательной программы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_Toc113202994 \h </w:instrTex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5643" w:rsidRPr="00A02757" w:rsidRDefault="001F1F8A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202995" w:history="1">
            <w:r w:rsidR="00AB5643" w:rsidRPr="00A0275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_Toc113202995 \h </w:instrTex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B5643" w:rsidRPr="00A0275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59DC" w:rsidRPr="00A02757" w:rsidRDefault="008659DC" w:rsidP="008659D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0275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59DC" w:rsidRPr="00A02757" w:rsidRDefault="008659DC" w:rsidP="008659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275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659DC" w:rsidRPr="00A02757" w:rsidRDefault="008659DC" w:rsidP="008659D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113202991"/>
      <w:r w:rsidRPr="00A02757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>Направленность образовательной программы:</w:t>
      </w:r>
      <w:r w:rsidRPr="00A02757">
        <w:rPr>
          <w:rFonts w:ascii="Times New Roman" w:hAnsi="Times New Roman" w:cs="Times New Roman"/>
          <w:sz w:val="28"/>
          <w:szCs w:val="28"/>
        </w:rPr>
        <w:t xml:space="preserve"> естественнонаучная.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A02757">
        <w:rPr>
          <w:rFonts w:ascii="Times New Roman" w:hAnsi="Times New Roman" w:cs="Times New Roman"/>
          <w:sz w:val="28"/>
          <w:szCs w:val="28"/>
        </w:rPr>
        <w:t xml:space="preserve"> Необходимость разработки программы продиктована важностью комплексного естественнонаучного образования учащихся для формирования гармонично развитой личности, способной к продуктивному и творческому труду. 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Значение биологии как науки об общих закономерностях организации жизни на Земле очень велико. Глубокие знания биологических наук необходимы для осмысления места человека в системе природы, понимания взаимосвязей организмов и окружающей их живой и неживой природы.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 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Без знания биологии невозможно внедрение в жизнь современных биотехнологий на базе генной инженерии, дальнейшее развитие селекции животных, растений и микроорганизмов, прогнозирование экологических ситуаций в различных регионах и состояния биосферы в целом, диагностика, профилактика и лечение многих болезней растений, животных и человека.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>Отличительные особенности образовательной программы: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уделяет большое внимание формированию у учащихся научной картины мира на основе изучения биологических закономерностей;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развивает у учащихся умения работать с текстами, рисунками, иллюстрирующими биологические объекты и процессы;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предусматривает формирование навыков ведения наблюдений и постановки опытов, анализа полученной информации, умений публичного представления результатов своей работы;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lastRenderedPageBreak/>
        <w:t>- уделяет особое внимание редким и исчезающим видам растительного и животного мира Северной Осетии-Алании и России;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программы.</w:t>
      </w:r>
    </w:p>
    <w:p w:rsidR="008659DC" w:rsidRPr="00A02757" w:rsidRDefault="008659DC" w:rsidP="008659D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Программа составлена на основе нормативно-правовых актов и государственных программных документов, регламентирующих деятельность по общеобразовательной общеразвивающей программе: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Федерации».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Закон РСО - А «Об образовании».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(утв. распоряжением Правительства Российской Федерации от 04.09.2014 г. № 1726-р).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 (утв. приказом Минобрнауки России от 17.05.2012 № 413).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Минобрнауки России от 29.08.2013 № 1008). 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Примерные требования к программам дополнительного образования детей (утв. письмом Департамента молодёжной политики, воспитания и социальной поддержки детей Минобрнауки России от 11.12.2006 № 06-1844).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Письмо МО и Н РФ от 18.11.15 № 09-3242 о направлении Методических рекомендаций по проектированию дополнительных общеразвивающих программ (включая разноуровневые программы). 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(утверждены постановлением Главного государственного санитарного врача Российской Федерации </w:t>
      </w:r>
      <w:r w:rsidRPr="00A02757">
        <w:rPr>
          <w:rFonts w:ascii="Times New Roman" w:hAnsi="Times New Roman" w:cs="Times New Roman"/>
          <w:sz w:val="28"/>
          <w:szCs w:val="28"/>
        </w:rPr>
        <w:lastRenderedPageBreak/>
        <w:t xml:space="preserve">от 4 июля 2014 года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 Инструкция по технике безопасности.</w:t>
      </w:r>
    </w:p>
    <w:p w:rsidR="008659DC" w:rsidRPr="00A02757" w:rsidRDefault="008659DC" w:rsidP="008659D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 Квалификационная характеристика педагога дополнительного образования (утверждена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образования»). 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A02757">
        <w:rPr>
          <w:rFonts w:ascii="Times New Roman" w:hAnsi="Times New Roman" w:cs="Times New Roman"/>
          <w:sz w:val="28"/>
          <w:szCs w:val="28"/>
        </w:rPr>
        <w:t>формирование у учащихся устойчивого интереса к изучению биологии, формирование естественнонаучной картины мира, экологической культуры обучающихся.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1. Обучающие: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развитие внутренней мотивации учения, повышения интереса к познанию биологии;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развитие у учащихся навыков работы с литературой, средствами мультимедиа, интернет-ресурсами;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приобретение умения сравнивать, выделять главное, анализировать, обобщать, систематизировать материал, делать выводы.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развитие интереса учащихся к предмету биологии;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lastRenderedPageBreak/>
        <w:t>- воспитание стермления к преодолению трудностей, трудолюбия и добросовестности;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развитие умения работать в команде, культуры речи.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развитие логического мышления, памяти, внимания, наблюдательности, познавательных умений;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развитие творческих способностей и креативного мышления;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- развития умений работать в команде.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 xml:space="preserve">Возраст детей. </w:t>
      </w:r>
      <w:r w:rsidRPr="00A02757">
        <w:rPr>
          <w:rFonts w:ascii="Times New Roman" w:hAnsi="Times New Roman" w:cs="Times New Roman"/>
          <w:sz w:val="28"/>
          <w:szCs w:val="28"/>
        </w:rPr>
        <w:t>Программа ориентирована на детей 14-15 лет, обучающихся  9 классов.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 w:rsidRPr="00A02757">
        <w:rPr>
          <w:rFonts w:ascii="Times New Roman" w:hAnsi="Times New Roman" w:cs="Times New Roman"/>
          <w:sz w:val="28"/>
          <w:szCs w:val="28"/>
        </w:rPr>
        <w:t xml:space="preserve"> Программа рассчитана на 35 часов.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>Формы и режим занятия.</w:t>
      </w:r>
      <w:r w:rsidRPr="00A02757">
        <w:rPr>
          <w:rFonts w:ascii="Times New Roman" w:hAnsi="Times New Roman" w:cs="Times New Roman"/>
          <w:sz w:val="28"/>
          <w:szCs w:val="28"/>
        </w:rPr>
        <w:t xml:space="preserve"> Занятия проводятся в течение всего учебного года по 60 минут 1 раз в неделю.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познавательной деятельности учащихся: </w:t>
      </w:r>
      <w:r w:rsidRPr="00A02757">
        <w:rPr>
          <w:rFonts w:ascii="Times New Roman" w:hAnsi="Times New Roman" w:cs="Times New Roman"/>
          <w:sz w:val="28"/>
          <w:szCs w:val="28"/>
        </w:rPr>
        <w:t>индивидуальные, групповые, коллективные.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На занятиях будут применяться различные формы обучения: лекции с элементами беседы, слайд-лекции, семинары, практические работы, наблюдение, практические занятия, праздники, игры, викторины.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 дополнительного обучения:</w:t>
      </w:r>
      <w:r w:rsidRPr="00A0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DC" w:rsidRPr="00A02757" w:rsidRDefault="008659DC" w:rsidP="008659DC">
      <w:pPr>
        <w:pStyle w:val="a4"/>
        <w:numPr>
          <w:ilvl w:val="0"/>
          <w:numId w:val="3"/>
        </w:numPr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 xml:space="preserve">выставки; </w:t>
      </w:r>
    </w:p>
    <w:p w:rsidR="008659DC" w:rsidRPr="00A02757" w:rsidRDefault="008659DC" w:rsidP="008659DC">
      <w:pPr>
        <w:pStyle w:val="a4"/>
        <w:numPr>
          <w:ilvl w:val="0"/>
          <w:numId w:val="3"/>
        </w:numPr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интеллектуальная игра;</w:t>
      </w:r>
    </w:p>
    <w:p w:rsidR="008659DC" w:rsidRPr="00A02757" w:rsidRDefault="008659DC" w:rsidP="008659DC">
      <w:pPr>
        <w:pStyle w:val="a4"/>
        <w:numPr>
          <w:ilvl w:val="0"/>
          <w:numId w:val="3"/>
        </w:numPr>
        <w:spacing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A02757">
        <w:rPr>
          <w:rFonts w:ascii="Times New Roman" w:hAnsi="Times New Roman" w:cs="Times New Roman"/>
          <w:sz w:val="28"/>
          <w:szCs w:val="28"/>
        </w:rPr>
        <w:t>устный зачет.</w:t>
      </w:r>
    </w:p>
    <w:p w:rsidR="008659DC" w:rsidRPr="00A02757" w:rsidRDefault="008659DC" w:rsidP="008659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59DC" w:rsidRPr="00A02757" w:rsidRDefault="008659DC" w:rsidP="008659D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113202992"/>
      <w:r w:rsidRPr="00A02757">
        <w:rPr>
          <w:rFonts w:ascii="Times New Roman" w:hAnsi="Times New Roman" w:cs="Times New Roman"/>
          <w:color w:val="auto"/>
        </w:rPr>
        <w:lastRenderedPageBreak/>
        <w:t>Учебный план</w:t>
      </w:r>
      <w:bookmarkEnd w:id="1"/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3573"/>
        <w:gridCol w:w="1627"/>
        <w:gridCol w:w="1939"/>
        <w:gridCol w:w="1838"/>
      </w:tblGrid>
      <w:tr w:rsidR="008659DC" w:rsidRPr="00A02757" w:rsidTr="0083456B">
        <w:trPr>
          <w:trHeight w:val="3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№ п</w:t>
            </w:r>
            <w:r w:rsidRPr="00A02757">
              <w:rPr>
                <w:sz w:val="28"/>
                <w:szCs w:val="28"/>
                <w:lang w:val="en-US"/>
              </w:rPr>
              <w:t>/</w:t>
            </w:r>
            <w:r w:rsidRPr="00A02757">
              <w:rPr>
                <w:sz w:val="28"/>
                <w:szCs w:val="28"/>
              </w:rPr>
              <w:t>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02757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0275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659DC" w:rsidRPr="00A02757" w:rsidTr="0083456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DC" w:rsidRPr="00A02757" w:rsidRDefault="008659DC" w:rsidP="0083456B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9DC" w:rsidRPr="00A02757" w:rsidRDefault="008659DC" w:rsidP="0083456B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всего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практические занятия</w:t>
            </w:r>
          </w:p>
        </w:tc>
      </w:tr>
      <w:tr w:rsidR="008659DC" w:rsidRPr="00A02757" w:rsidTr="008345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Биология – наука о живом мире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5</w:t>
            </w:r>
          </w:p>
        </w:tc>
      </w:tr>
      <w:tr w:rsidR="008659DC" w:rsidRPr="00A02757" w:rsidTr="008345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Ботаника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4</w:t>
            </w:r>
          </w:p>
        </w:tc>
      </w:tr>
      <w:tr w:rsidR="008659DC" w:rsidRPr="00A02757" w:rsidTr="008345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Зоология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5</w:t>
            </w:r>
          </w:p>
        </w:tc>
      </w:tr>
      <w:tr w:rsidR="008659DC" w:rsidRPr="00A02757" w:rsidTr="008345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DC" w:rsidRPr="00A02757" w:rsidRDefault="008659DC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4.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Анатомия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10</w:t>
            </w:r>
          </w:p>
        </w:tc>
      </w:tr>
      <w:tr w:rsidR="008659DC" w:rsidRPr="00A02757" w:rsidTr="008345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left="-709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Общая биология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83456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3</w:t>
            </w:r>
          </w:p>
        </w:tc>
      </w:tr>
      <w:tr w:rsidR="008659DC" w:rsidRPr="00A02757" w:rsidTr="0083456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3456B">
            <w:pPr>
              <w:spacing w:line="360" w:lineRule="auto"/>
              <w:ind w:left="-709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8659DC" w:rsidP="008659DC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417F1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35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417F1D" w:rsidP="00417F1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C" w:rsidRPr="00A02757" w:rsidRDefault="00E109B1" w:rsidP="00417F1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A02757">
              <w:rPr>
                <w:sz w:val="28"/>
                <w:szCs w:val="28"/>
              </w:rPr>
              <w:t>27</w:t>
            </w:r>
          </w:p>
        </w:tc>
      </w:tr>
    </w:tbl>
    <w:p w:rsidR="008659DC" w:rsidRPr="00A02757" w:rsidRDefault="008659DC"/>
    <w:p w:rsidR="00E63075" w:rsidRPr="00A02757" w:rsidRDefault="008659DC" w:rsidP="008659D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13202993"/>
      <w:r w:rsidRPr="00A02757">
        <w:rPr>
          <w:rFonts w:ascii="Times New Roman" w:hAnsi="Times New Roman" w:cs="Times New Roman"/>
          <w:color w:val="auto"/>
        </w:rPr>
        <w:t>Учебно-тематический план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931"/>
        <w:gridCol w:w="1801"/>
        <w:gridCol w:w="3221"/>
      </w:tblGrid>
      <w:tr w:rsidR="007B7203" w:rsidRPr="00A02757" w:rsidTr="00471FBA">
        <w:tc>
          <w:tcPr>
            <w:tcW w:w="618" w:type="dxa"/>
          </w:tcPr>
          <w:p w:rsidR="007B7203" w:rsidRPr="00A02757" w:rsidRDefault="007B7203" w:rsidP="00865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7B7203" w:rsidRPr="00A02757" w:rsidRDefault="007B7203" w:rsidP="00865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801" w:type="dxa"/>
          </w:tcPr>
          <w:p w:rsidR="007B7203" w:rsidRPr="00A02757" w:rsidRDefault="007B7203" w:rsidP="00865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21" w:type="dxa"/>
          </w:tcPr>
          <w:p w:rsidR="007B7203" w:rsidRPr="00A02757" w:rsidRDefault="007B7203" w:rsidP="008659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8659DC" w:rsidRPr="00A02757" w:rsidTr="004B5265">
        <w:tc>
          <w:tcPr>
            <w:tcW w:w="9571" w:type="dxa"/>
            <w:gridSpan w:val="4"/>
          </w:tcPr>
          <w:p w:rsidR="008659DC" w:rsidRPr="00A02757" w:rsidRDefault="008659DC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– наука о живом мире</w:t>
            </w:r>
            <w:r w:rsidR="00417F1D"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Методы изучения живых</w:t>
            </w:r>
          </w:p>
          <w:p w:rsidR="007B7203" w:rsidRPr="00A02757" w:rsidRDefault="008659DC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«Изучение устройства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увеличительных приборов»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Клеточное строение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«Знакомство с клетками растений»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химического состава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живых организмов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«Обнаружение органических веществ»</w:t>
            </w:r>
          </w:p>
          <w:p w:rsidR="007B7203" w:rsidRPr="00A02757" w:rsidRDefault="007B7203" w:rsidP="003E2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Бактерии. Многообразие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бактерий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</w:tcPr>
          <w:p w:rsidR="007B7203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бактериях как живых организмах, населяющих все среды жизни; роли и значении бактерий в природе и в жизни человека.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Растения. Многообразие.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растениях как представителях отдельного царства живой природы, обладающих определенными признаками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</w:t>
            </w:r>
            <w:r w:rsidR="003E251E" w:rsidRPr="00A02757">
              <w:rPr>
                <w:rFonts w:ascii="Times New Roman" w:hAnsi="Times New Roman" w:cs="Times New Roman"/>
                <w:sz w:val="28"/>
                <w:szCs w:val="28"/>
              </w:rPr>
              <w:t>Многообразие. Значение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A74C47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4056" w:rsidRPr="00A02757">
              <w:rPr>
                <w:rFonts w:ascii="Times New Roman" w:hAnsi="Times New Roman" w:cs="Times New Roman"/>
                <w:sz w:val="28"/>
                <w:szCs w:val="28"/>
              </w:rPr>
              <w:t>истематизировать материал об известных группах живот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C54056" w:rsidRPr="00A02757">
              <w:rPr>
                <w:rFonts w:ascii="Times New Roman" w:hAnsi="Times New Roman" w:cs="Times New Roman"/>
                <w:sz w:val="28"/>
                <w:szCs w:val="28"/>
              </w:rPr>
              <w:t>, выделить существенные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животных разных групп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грибов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A74C47" w:rsidP="00A74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умения классифицировать грибы по признакам, отличать съедобные и ядовитые грибы; способствовать формированию навыков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первой медицинской помощи при отравлениях; определению значения грибов в природе и для человека</w:t>
            </w:r>
          </w:p>
        </w:tc>
      </w:tr>
      <w:tr w:rsidR="00C54056" w:rsidRPr="00A02757" w:rsidTr="00471FBA">
        <w:tc>
          <w:tcPr>
            <w:tcW w:w="618" w:type="dxa"/>
          </w:tcPr>
          <w:p w:rsidR="00C54056" w:rsidRPr="00A02757" w:rsidRDefault="00C54056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C54056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C54056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C54056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8659DC" w:rsidRPr="00A02757" w:rsidTr="00C05C5A">
        <w:tc>
          <w:tcPr>
            <w:tcW w:w="9571" w:type="dxa"/>
            <w:gridSpan w:val="4"/>
          </w:tcPr>
          <w:p w:rsidR="008659DC" w:rsidRPr="00A02757" w:rsidRDefault="008659DC" w:rsidP="003E25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Ботаника</w:t>
            </w:r>
            <w:r w:rsidR="00417F1D"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Клетки, ткани и органы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A74C47" w:rsidP="00A74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Изучить особенности строения тканей и органов растений, определить в чем заключается взаимосвязь между строением тканей и выполняемой ими функцией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3E251E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Семя.</w:t>
            </w:r>
            <w:r w:rsidR="003E251E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«Строение семени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фасоли»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A74C47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особенностями строения семян однодольных и дв</w:t>
            </w:r>
            <w:r w:rsidR="00417F1D" w:rsidRPr="00A02757">
              <w:rPr>
                <w:rFonts w:ascii="Times New Roman" w:hAnsi="Times New Roman" w:cs="Times New Roman"/>
                <w:sz w:val="28"/>
                <w:szCs w:val="28"/>
              </w:rPr>
              <w:t>удольных растений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Условия прорастания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семян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Корень.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«Строение корня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проростка»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17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 строении и функциях корня, видах корней и корневых систем, зонах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корня и видоизменениях корней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Лист.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«Испарение воды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листьями до и после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полива»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17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Научить распознавать простые и сложные листья, типы жилкования, различать растения по листьям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Минеральное питание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растений и значение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учащихся делать логические выводы об особенностях минерального питания на основе имеющихся знаний об обмене веществ и органах растения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Воздушное питание –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17F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Раскрыть особенности воздушного питания растений, показать планетарное и эволюционное значение фотосинтеза</w:t>
            </w:r>
          </w:p>
        </w:tc>
      </w:tr>
      <w:tr w:rsidR="00C54056" w:rsidRPr="00A02757" w:rsidTr="00471FBA">
        <w:tc>
          <w:tcPr>
            <w:tcW w:w="618" w:type="dxa"/>
          </w:tcPr>
          <w:p w:rsidR="00C54056" w:rsidRPr="00A02757" w:rsidRDefault="00C54056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C54056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C54056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C54056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8659DC" w:rsidRPr="00A02757" w:rsidTr="005452A1">
        <w:tc>
          <w:tcPr>
            <w:tcW w:w="9571" w:type="dxa"/>
            <w:gridSpan w:val="4"/>
          </w:tcPr>
          <w:p w:rsidR="008659DC" w:rsidRPr="00A02757" w:rsidRDefault="008659DC" w:rsidP="003E25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Зоология</w:t>
            </w:r>
            <w:r w:rsidR="00417F1D"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Клетка, ткани, органы и</w:t>
            </w:r>
          </w:p>
          <w:p w:rsidR="007B7203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системы органов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Объяснить понятия: клетки, ткани, органы, системы органов</w:t>
            </w:r>
          </w:p>
        </w:tc>
      </w:tr>
      <w:tr w:rsidR="003E251E" w:rsidRPr="00A02757" w:rsidTr="00471FBA">
        <w:tc>
          <w:tcPr>
            <w:tcW w:w="618" w:type="dxa"/>
          </w:tcPr>
          <w:p w:rsidR="003E251E" w:rsidRPr="00A02757" w:rsidRDefault="003E251E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3E251E" w:rsidRPr="00A02757" w:rsidRDefault="003E251E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«Внешнее, внутреннее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рыбы.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Передвижение»</w:t>
            </w:r>
          </w:p>
        </w:tc>
        <w:tc>
          <w:tcPr>
            <w:tcW w:w="1801" w:type="dxa"/>
          </w:tcPr>
          <w:p w:rsidR="003E251E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</w:tcPr>
          <w:p w:rsidR="003E251E" w:rsidRPr="00A02757" w:rsidRDefault="00417F1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251E" w:rsidRPr="00A02757" w:rsidTr="00471FBA">
        <w:tc>
          <w:tcPr>
            <w:tcW w:w="618" w:type="dxa"/>
          </w:tcPr>
          <w:p w:rsidR="003E251E" w:rsidRPr="00A02757" w:rsidRDefault="003E251E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3E251E" w:rsidRPr="00A02757" w:rsidRDefault="003E251E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«Внешнее строение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птицы. Строение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перьев»</w:t>
            </w:r>
          </w:p>
        </w:tc>
        <w:tc>
          <w:tcPr>
            <w:tcW w:w="1801" w:type="dxa"/>
          </w:tcPr>
          <w:p w:rsidR="003E251E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3E251E" w:rsidRPr="00A02757" w:rsidRDefault="00417F1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251E" w:rsidRPr="00A02757" w:rsidTr="00471FBA">
        <w:tc>
          <w:tcPr>
            <w:tcW w:w="618" w:type="dxa"/>
          </w:tcPr>
          <w:p w:rsidR="003E251E" w:rsidRPr="00A02757" w:rsidRDefault="003E251E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3E251E" w:rsidRPr="00A02757" w:rsidRDefault="003E251E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птицы»</w:t>
            </w:r>
          </w:p>
        </w:tc>
        <w:tc>
          <w:tcPr>
            <w:tcW w:w="1801" w:type="dxa"/>
          </w:tcPr>
          <w:p w:rsidR="003E251E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3E251E" w:rsidRPr="00A02757" w:rsidRDefault="00417F1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251E" w:rsidRPr="00A02757" w:rsidTr="00471FBA">
        <w:tc>
          <w:tcPr>
            <w:tcW w:w="618" w:type="dxa"/>
          </w:tcPr>
          <w:p w:rsidR="003E251E" w:rsidRPr="00A02757" w:rsidRDefault="003E251E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3E251E" w:rsidRPr="00A02757" w:rsidRDefault="003E251E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млекопитающих»</w:t>
            </w:r>
          </w:p>
        </w:tc>
        <w:tc>
          <w:tcPr>
            <w:tcW w:w="1801" w:type="dxa"/>
          </w:tcPr>
          <w:p w:rsidR="003E251E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3E251E" w:rsidRPr="00A02757" w:rsidRDefault="00417F1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54056" w:rsidRPr="00A02757" w:rsidTr="00471FBA">
        <w:tc>
          <w:tcPr>
            <w:tcW w:w="618" w:type="dxa"/>
          </w:tcPr>
          <w:p w:rsidR="00C54056" w:rsidRPr="00A02757" w:rsidRDefault="00C54056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C54056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C54056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C54056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8659DC" w:rsidRPr="00A02757" w:rsidTr="00524193">
        <w:tc>
          <w:tcPr>
            <w:tcW w:w="9571" w:type="dxa"/>
            <w:gridSpan w:val="4"/>
          </w:tcPr>
          <w:p w:rsidR="008659DC" w:rsidRPr="00A02757" w:rsidRDefault="008659DC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</w:t>
            </w:r>
            <w:r w:rsidR="00417F1D"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Клетки и ткани.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«Клетки и ткани под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51E" w:rsidRPr="00A02757">
              <w:rPr>
                <w:rFonts w:ascii="Times New Roman" w:hAnsi="Times New Roman" w:cs="Times New Roman"/>
                <w:sz w:val="28"/>
                <w:szCs w:val="28"/>
              </w:rPr>
              <w:t>микроскопом»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Скелет.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«Строение костной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51E" w:rsidRPr="00A02757">
              <w:rPr>
                <w:rFonts w:ascii="Times New Roman" w:hAnsi="Times New Roman" w:cs="Times New Roman"/>
                <w:sz w:val="28"/>
                <w:szCs w:val="28"/>
              </w:rPr>
              <w:t>ткани»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251E" w:rsidRPr="00A02757" w:rsidTr="00471FBA">
        <w:tc>
          <w:tcPr>
            <w:tcW w:w="618" w:type="dxa"/>
          </w:tcPr>
          <w:p w:rsidR="003E251E" w:rsidRPr="00A02757" w:rsidRDefault="003E251E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E251E" w:rsidRPr="00A02757" w:rsidRDefault="003E251E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«Первая помощь при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травмах ОДС»</w:t>
            </w:r>
          </w:p>
        </w:tc>
        <w:tc>
          <w:tcPr>
            <w:tcW w:w="1801" w:type="dxa"/>
          </w:tcPr>
          <w:p w:rsidR="003E251E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3E251E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C54056" w:rsidRPr="00A02757" w:rsidRDefault="003E251E" w:rsidP="00C54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Кровь и кровообращение</w:t>
            </w:r>
            <w:r w:rsidR="00C54056" w:rsidRPr="00A02757">
              <w:rPr>
                <w:rFonts w:ascii="Times New Roman" w:hAnsi="Times New Roman" w:cs="Times New Roman"/>
                <w:sz w:val="28"/>
                <w:szCs w:val="28"/>
              </w:rPr>
              <w:t>. Лабораторная работа</w:t>
            </w:r>
          </w:p>
          <w:p w:rsidR="00C54056" w:rsidRPr="00A02757" w:rsidRDefault="00C54056" w:rsidP="00C54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«Сравнение крови человека с кровью лягушки». Лабораторная работа</w:t>
            </w:r>
          </w:p>
          <w:p w:rsidR="007B7203" w:rsidRPr="00A02757" w:rsidRDefault="00C54056" w:rsidP="00C540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«Измерение артериального давления»</w:t>
            </w:r>
          </w:p>
        </w:tc>
        <w:tc>
          <w:tcPr>
            <w:tcW w:w="1801" w:type="dxa"/>
          </w:tcPr>
          <w:p w:rsidR="007B7203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251E" w:rsidRPr="00A02757" w:rsidTr="00471FBA">
        <w:tc>
          <w:tcPr>
            <w:tcW w:w="618" w:type="dxa"/>
          </w:tcPr>
          <w:p w:rsidR="003E251E" w:rsidRPr="00A02757" w:rsidRDefault="003E251E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«Функциональные пробы</w:t>
            </w:r>
          </w:p>
          <w:p w:rsidR="003E251E" w:rsidRPr="00A02757" w:rsidRDefault="003E251E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на реактивность сердечно-сосудистой системы»</w:t>
            </w:r>
          </w:p>
        </w:tc>
        <w:tc>
          <w:tcPr>
            <w:tcW w:w="1801" w:type="dxa"/>
          </w:tcPr>
          <w:p w:rsidR="003E251E" w:rsidRPr="00A02757" w:rsidRDefault="003E251E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3E251E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«Дыхательные</w:t>
            </w:r>
          </w:p>
          <w:p w:rsidR="007B7203" w:rsidRPr="00A02757" w:rsidRDefault="00656D9D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1801" w:type="dxa"/>
          </w:tcPr>
          <w:p w:rsidR="007B7203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56D9D" w:rsidRPr="00A02757" w:rsidTr="00471FBA">
        <w:tc>
          <w:tcPr>
            <w:tcW w:w="618" w:type="dxa"/>
          </w:tcPr>
          <w:p w:rsidR="00656D9D" w:rsidRPr="00A02757" w:rsidRDefault="00656D9D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«Измерение объёма</w:t>
            </w:r>
          </w:p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грудной клетки у</w:t>
            </w:r>
          </w:p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человека при дыхании»</w:t>
            </w:r>
          </w:p>
        </w:tc>
        <w:tc>
          <w:tcPr>
            <w:tcW w:w="1801" w:type="dxa"/>
          </w:tcPr>
          <w:p w:rsidR="00656D9D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656D9D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56D9D" w:rsidRPr="00A02757" w:rsidTr="00471FBA">
        <w:tc>
          <w:tcPr>
            <w:tcW w:w="618" w:type="dxa"/>
          </w:tcPr>
          <w:p w:rsidR="00656D9D" w:rsidRPr="00A02757" w:rsidRDefault="00656D9D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«Нормальные параметры</w:t>
            </w:r>
          </w:p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респираторной</w:t>
            </w:r>
          </w:p>
          <w:p w:rsidR="00656D9D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функции»</w:t>
            </w:r>
          </w:p>
        </w:tc>
        <w:tc>
          <w:tcPr>
            <w:tcW w:w="1801" w:type="dxa"/>
          </w:tcPr>
          <w:p w:rsidR="00656D9D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656D9D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Питание. Пищеварение.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«Действие ферментов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слюны на крахмал».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«Действие ферментов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желудочного сока на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белки».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«Изучение кислотнощелочного баланса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пищевых продуктов».</w:t>
            </w:r>
          </w:p>
        </w:tc>
        <w:tc>
          <w:tcPr>
            <w:tcW w:w="1801" w:type="dxa"/>
          </w:tcPr>
          <w:p w:rsidR="007B7203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54056" w:rsidRPr="00A02757" w:rsidTr="00471FBA">
        <w:tc>
          <w:tcPr>
            <w:tcW w:w="618" w:type="dxa"/>
          </w:tcPr>
          <w:p w:rsidR="00C54056" w:rsidRPr="00A02757" w:rsidRDefault="00C54056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C54056" w:rsidRPr="00A02757" w:rsidRDefault="00C54056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Урок-зачет</w:t>
            </w:r>
          </w:p>
        </w:tc>
        <w:tc>
          <w:tcPr>
            <w:tcW w:w="1801" w:type="dxa"/>
          </w:tcPr>
          <w:p w:rsidR="00C54056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C54056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Устный зачет</w:t>
            </w:r>
          </w:p>
        </w:tc>
      </w:tr>
      <w:tr w:rsidR="008659DC" w:rsidRPr="00A02757" w:rsidTr="00EA6932">
        <w:tc>
          <w:tcPr>
            <w:tcW w:w="9571" w:type="dxa"/>
            <w:gridSpan w:val="4"/>
          </w:tcPr>
          <w:p w:rsidR="008659DC" w:rsidRPr="00A02757" w:rsidRDefault="008659DC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биология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Многообразие клеток.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«Многообразие клеток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эукариот. Сравнение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растительной и животной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клеток».</w:t>
            </w:r>
          </w:p>
        </w:tc>
        <w:tc>
          <w:tcPr>
            <w:tcW w:w="1801" w:type="dxa"/>
          </w:tcPr>
          <w:p w:rsidR="007B7203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Размножение клетки и её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жизненный цикл.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«Рассматривание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микропрепаратов с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делящимися клетками».</w:t>
            </w:r>
          </w:p>
        </w:tc>
        <w:tc>
          <w:tcPr>
            <w:tcW w:w="1801" w:type="dxa"/>
          </w:tcPr>
          <w:p w:rsidR="007B7203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7B720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проблемы.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«Оценка качества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окружающей среды».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«Методы измерения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абиотических факторов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окружающей среды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(определение pH,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нитратов и хлоридов в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воде».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7B7203" w:rsidRPr="00A02757" w:rsidRDefault="007B7203" w:rsidP="003E25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«Оценка уровня</w:t>
            </w:r>
            <w:r w:rsidR="00656D9D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загрязнения</w:t>
            </w:r>
          </w:p>
          <w:p w:rsidR="007B7203" w:rsidRPr="00A02757" w:rsidRDefault="007B7203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атмосферного воздуха»</w:t>
            </w:r>
          </w:p>
        </w:tc>
        <w:tc>
          <w:tcPr>
            <w:tcW w:w="1801" w:type="dxa"/>
          </w:tcPr>
          <w:p w:rsidR="007B7203" w:rsidRPr="00A02757" w:rsidRDefault="00C54056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7B7203" w:rsidRPr="00A02757" w:rsidRDefault="00417F1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7B7203" w:rsidRPr="00A02757" w:rsidTr="00471FBA">
        <w:tc>
          <w:tcPr>
            <w:tcW w:w="618" w:type="dxa"/>
          </w:tcPr>
          <w:p w:rsidR="007B7203" w:rsidRPr="00A02757" w:rsidRDefault="007B7203" w:rsidP="00656D9D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7B7203" w:rsidRPr="00A02757" w:rsidRDefault="00656D9D" w:rsidP="00656D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1" w:type="dxa"/>
          </w:tcPr>
          <w:p w:rsidR="007B7203" w:rsidRPr="00A02757" w:rsidRDefault="00656D9D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21" w:type="dxa"/>
          </w:tcPr>
          <w:p w:rsidR="007B7203" w:rsidRPr="00A02757" w:rsidRDefault="007B7203" w:rsidP="00471F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203" w:rsidRPr="00A02757" w:rsidRDefault="007B7203"/>
    <w:p w:rsidR="00A02757" w:rsidRDefault="00A02757">
      <w:pPr>
        <w:sectPr w:rsidR="00A02757" w:rsidSect="00AB564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09B1" w:rsidRPr="00A02757" w:rsidRDefault="00A02757" w:rsidP="00A02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5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552"/>
        <w:gridCol w:w="2410"/>
        <w:gridCol w:w="1134"/>
        <w:gridCol w:w="2693"/>
        <w:gridCol w:w="1701"/>
        <w:gridCol w:w="1559"/>
      </w:tblGrid>
      <w:tr w:rsidR="00A02757" w:rsidTr="008E4A67">
        <w:tc>
          <w:tcPr>
            <w:tcW w:w="817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559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134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Число</w:t>
            </w:r>
          </w:p>
        </w:tc>
        <w:tc>
          <w:tcPr>
            <w:tcW w:w="2552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проведения занятия</w:t>
            </w:r>
          </w:p>
        </w:tc>
        <w:tc>
          <w:tcPr>
            <w:tcW w:w="2410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занятия</w:t>
            </w:r>
          </w:p>
        </w:tc>
        <w:tc>
          <w:tcPr>
            <w:tcW w:w="1134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693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1701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1559" w:type="dxa"/>
          </w:tcPr>
          <w:p w:rsidR="00A02757" w:rsidRPr="00A94DC3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контроля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CA17DF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Методы изучения живых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организмов</w:t>
            </w:r>
          </w:p>
        </w:tc>
        <w:tc>
          <w:tcPr>
            <w:tcW w:w="1701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Устная 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Клеточное строение</w:t>
            </w:r>
          </w:p>
          <w:p w:rsidR="00A02757" w:rsidRPr="00CA17DF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организмов</w:t>
            </w:r>
          </w:p>
        </w:tc>
        <w:tc>
          <w:tcPr>
            <w:tcW w:w="1701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химического состава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живых организмов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 w:rsidRPr="00CA17DF">
              <w:rPr>
                <w:rFonts w:ascii="Times New Roman" w:hAnsi="Times New Roman" w:cs="Times New Roman"/>
                <w:sz w:val="28"/>
              </w:rPr>
              <w:lastRenderedPageBreak/>
              <w:t>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Бактерии. Многообразие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Бактерий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</w:t>
            </w:r>
            <w:r>
              <w:rPr>
                <w:rFonts w:ascii="Times New Roman" w:hAnsi="Times New Roman" w:cs="Times New Roman"/>
                <w:sz w:val="28"/>
              </w:rPr>
              <w:t>тами беседы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Растения. Многообразие.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534" w:hanging="15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Животные. Многообразие. Значение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1C5ABD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</w:t>
            </w:r>
            <w:r>
              <w:rPr>
                <w:rFonts w:ascii="Times New Roman" w:hAnsi="Times New Roman" w:cs="Times New Roman"/>
                <w:sz w:val="28"/>
              </w:rPr>
              <w:t>тами беседы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Многообразие и значение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Клетки, ткани и органы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 w:rsidRPr="00CA17DF">
              <w:rPr>
                <w:rFonts w:ascii="Times New Roman" w:hAnsi="Times New Roman" w:cs="Times New Roman"/>
                <w:sz w:val="28"/>
              </w:rPr>
              <w:lastRenderedPageBreak/>
              <w:t>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Семя.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«Строение семени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фасоли»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Условия прорастания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Семян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Корень.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«Строение корня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проростка»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Лист.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«Испарение воды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листьями до и после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полива»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Минеральное питание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растений и значение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Воздушное питание –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с элементами беседы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Клетка, ткани, органы и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органов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«Внешнее, внутреннее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строение рыбы.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«Внешнее 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птицы. 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перьев»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«Строение скелета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млекопитающих»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 xml:space="preserve">Лекция с элементами </w:t>
            </w:r>
            <w:r w:rsidRPr="00CA17DF">
              <w:rPr>
                <w:rFonts w:ascii="Times New Roman" w:hAnsi="Times New Roman" w:cs="Times New Roman"/>
                <w:sz w:val="28"/>
              </w:rPr>
              <w:lastRenderedPageBreak/>
              <w:t>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Клетки и ткани.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«Клетки и ткани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микроскопом»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Скелет.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«Строение костной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ткани»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«Первая помощь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травмах ОДС»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 и кровообращение.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«Сравнение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человека с кровью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лягушки».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«Измерение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артериального давления»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«Функциональные пробы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на реактивность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«Дыхательные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«Измерение объёма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грудной клетки у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человека при дыхании»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«Нормальные параметры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респираторной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B183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Питание. Пищеварение.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«Действие ферментов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слюны на крахмал».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«Действие ферментов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желудочного сока на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белки».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«Изучение кислотнощелочного баланса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пищевых продуктов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Урок-зачет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Зачет по билетам</w:t>
            </w:r>
          </w:p>
        </w:tc>
      </w:tr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 xml:space="preserve">Лекция с элементами беседы, практическая </w:t>
            </w:r>
            <w:r w:rsidRPr="00CA17DF">
              <w:rPr>
                <w:rFonts w:ascii="Times New Roman" w:hAnsi="Times New Roman" w:cs="Times New Roman"/>
                <w:sz w:val="28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Многообразие клеток.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«Многообразие клеток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эукариот. Сравнение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растительной и животной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клеток».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</w:tbl>
    <w:p w:rsidR="00A02757" w:rsidRDefault="00A02757" w:rsidP="00A02757">
      <w:pPr>
        <w:pStyle w:val="a4"/>
        <w:numPr>
          <w:ilvl w:val="0"/>
          <w:numId w:val="7"/>
        </w:numPr>
        <w:spacing w:line="360" w:lineRule="auto"/>
        <w:ind w:left="142" w:right="-391"/>
        <w:jc w:val="center"/>
        <w:rPr>
          <w:rFonts w:ascii="Times New Roman" w:hAnsi="Times New Roman" w:cs="Times New Roman"/>
          <w:sz w:val="28"/>
        </w:rPr>
        <w:sectPr w:rsidR="00A02757" w:rsidSect="00A0275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552"/>
        <w:gridCol w:w="2410"/>
        <w:gridCol w:w="1134"/>
        <w:gridCol w:w="2693"/>
        <w:gridCol w:w="1701"/>
        <w:gridCol w:w="1559"/>
      </w:tblGrid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Размножение клетки и её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жизненный цикл.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«Рассматривание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микропрепаратов с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делящимися клетками».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</w:tbl>
    <w:p w:rsidR="00A02757" w:rsidRDefault="00A02757" w:rsidP="00A02757">
      <w:pPr>
        <w:pStyle w:val="a4"/>
        <w:numPr>
          <w:ilvl w:val="0"/>
          <w:numId w:val="7"/>
        </w:numPr>
        <w:spacing w:line="360" w:lineRule="auto"/>
        <w:ind w:left="142" w:right="-391"/>
        <w:jc w:val="center"/>
        <w:rPr>
          <w:rFonts w:ascii="Times New Roman" w:hAnsi="Times New Roman" w:cs="Times New Roman"/>
          <w:sz w:val="28"/>
        </w:rPr>
        <w:sectPr w:rsidR="00A02757" w:rsidSect="00A02757">
          <w:type w:val="continuous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552"/>
        <w:gridCol w:w="2410"/>
        <w:gridCol w:w="1134"/>
        <w:gridCol w:w="2693"/>
        <w:gridCol w:w="1701"/>
        <w:gridCol w:w="1559"/>
      </w:tblGrid>
      <w:tr w:rsidR="00A02757" w:rsidTr="008E4A67">
        <w:tc>
          <w:tcPr>
            <w:tcW w:w="817" w:type="dxa"/>
          </w:tcPr>
          <w:p w:rsidR="00A02757" w:rsidRPr="00826BC9" w:rsidRDefault="00A02757" w:rsidP="00A02757">
            <w:pPr>
              <w:pStyle w:val="a4"/>
              <w:numPr>
                <w:ilvl w:val="0"/>
                <w:numId w:val="7"/>
              </w:numPr>
              <w:spacing w:line="360" w:lineRule="auto"/>
              <w:ind w:left="142" w:right="-39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A02757" w:rsidRDefault="00A02757" w:rsidP="008E4A67">
            <w:r w:rsidRPr="00635A30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134" w:type="dxa"/>
          </w:tcPr>
          <w:p w:rsidR="00A02757" w:rsidRDefault="00A02757" w:rsidP="008E4A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552" w:type="dxa"/>
          </w:tcPr>
          <w:p w:rsidR="00A02757" w:rsidRDefault="00A02757" w:rsidP="008E4A67">
            <w:pPr>
              <w:jc w:val="center"/>
            </w:pPr>
            <w:r w:rsidRPr="00394A22">
              <w:rPr>
                <w:rFonts w:ascii="Times New Roman" w:hAnsi="Times New Roman" w:cs="Times New Roman"/>
                <w:sz w:val="28"/>
              </w:rPr>
              <w:t>14:00-15:30</w:t>
            </w:r>
          </w:p>
        </w:tc>
        <w:tc>
          <w:tcPr>
            <w:tcW w:w="2410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A17DF">
              <w:rPr>
                <w:rFonts w:ascii="Times New Roman" w:hAnsi="Times New Roman" w:cs="Times New Roman"/>
                <w:sz w:val="28"/>
              </w:rPr>
              <w:t>Лекция с элементами беседы, практическая работа</w:t>
            </w:r>
          </w:p>
        </w:tc>
        <w:tc>
          <w:tcPr>
            <w:tcW w:w="1134" w:type="dxa"/>
          </w:tcPr>
          <w:p w:rsidR="00A02757" w:rsidRDefault="00A02757" w:rsidP="008E4A67">
            <w:pPr>
              <w:jc w:val="center"/>
            </w:pPr>
            <w:r w:rsidRPr="00D70E1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проблемы.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«Оценка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окружающей среды».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«Методы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абиотических факторов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окружающей среды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(определение pH,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нитратов и хлоридов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воде».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  <w:p w:rsidR="00A02757" w:rsidRPr="007B7203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«Оценка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7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загрязнения</w:t>
            </w:r>
          </w:p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B7203">
              <w:rPr>
                <w:rFonts w:ascii="Times New Roman" w:hAnsi="Times New Roman" w:cs="Times New Roman"/>
                <w:sz w:val="28"/>
                <w:szCs w:val="28"/>
              </w:rPr>
              <w:t>атмосферного воздуха»</w:t>
            </w:r>
          </w:p>
        </w:tc>
        <w:tc>
          <w:tcPr>
            <w:tcW w:w="1701" w:type="dxa"/>
          </w:tcPr>
          <w:p w:rsidR="00A02757" w:rsidRDefault="00A02757" w:rsidP="008E4A67">
            <w:pPr>
              <w:jc w:val="center"/>
            </w:pPr>
            <w:r w:rsidRPr="00AF39EC">
              <w:rPr>
                <w:rFonts w:ascii="Times New Roman" w:hAnsi="Times New Roman" w:cs="Times New Roman"/>
                <w:sz w:val="28"/>
              </w:rPr>
              <w:lastRenderedPageBreak/>
              <w:t>218 каб.</w:t>
            </w:r>
          </w:p>
        </w:tc>
        <w:tc>
          <w:tcPr>
            <w:tcW w:w="1559" w:type="dxa"/>
          </w:tcPr>
          <w:p w:rsidR="00A02757" w:rsidRDefault="00A02757" w:rsidP="008E4A6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A5C0B">
              <w:rPr>
                <w:rFonts w:ascii="Times New Roman" w:hAnsi="Times New Roman" w:cs="Times New Roman"/>
                <w:sz w:val="28"/>
              </w:rPr>
              <w:t>Устная</w:t>
            </w:r>
          </w:p>
        </w:tc>
      </w:tr>
    </w:tbl>
    <w:p w:rsidR="00A02757" w:rsidRDefault="00A02757" w:rsidP="00A02757">
      <w:pPr>
        <w:sectPr w:rsidR="00A02757" w:rsidSect="00A0275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109B1" w:rsidRPr="00A02757" w:rsidRDefault="00A02757" w:rsidP="00A0275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113126674"/>
      <w:bookmarkStart w:id="4" w:name="_Toc113199938"/>
      <w:bookmarkStart w:id="5" w:name="_Toc113202994"/>
      <w:r>
        <w:rPr>
          <w:rFonts w:ascii="Times New Roman" w:hAnsi="Times New Roman" w:cs="Times New Roman"/>
          <w:color w:val="auto"/>
        </w:rPr>
        <w:lastRenderedPageBreak/>
        <w:t>М</w:t>
      </w:r>
      <w:bookmarkStart w:id="6" w:name="_GoBack"/>
      <w:bookmarkEnd w:id="6"/>
      <w:r w:rsidRPr="00A02757">
        <w:rPr>
          <w:rFonts w:ascii="Times New Roman" w:hAnsi="Times New Roman" w:cs="Times New Roman"/>
          <w:color w:val="auto"/>
        </w:rPr>
        <w:t>етодическое</w:t>
      </w:r>
      <w:r w:rsidR="00E109B1" w:rsidRPr="00A02757">
        <w:rPr>
          <w:rFonts w:ascii="Times New Roman" w:hAnsi="Times New Roman" w:cs="Times New Roman"/>
          <w:color w:val="auto"/>
        </w:rPr>
        <w:t xml:space="preserve"> обеспечение образовательной программы</w:t>
      </w:r>
      <w:bookmarkEnd w:id="3"/>
      <w:bookmarkEnd w:id="4"/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2542"/>
        <w:gridCol w:w="1892"/>
        <w:gridCol w:w="2231"/>
        <w:gridCol w:w="2156"/>
      </w:tblGrid>
      <w:tr w:rsidR="00E109B1" w:rsidRPr="00A02757" w:rsidTr="0083456B">
        <w:tc>
          <w:tcPr>
            <w:tcW w:w="780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A02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52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1902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2231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906" w:type="dxa"/>
          </w:tcPr>
          <w:p w:rsidR="00E109B1" w:rsidRPr="00A02757" w:rsidRDefault="00917A14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технического оснащения школьного технопарка «Кванториум»</w:t>
            </w:r>
          </w:p>
        </w:tc>
      </w:tr>
      <w:tr w:rsidR="00E109B1" w:rsidRPr="00A02757" w:rsidTr="0083456B">
        <w:tc>
          <w:tcPr>
            <w:tcW w:w="780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:rsidR="00E109B1" w:rsidRPr="00A02757" w:rsidRDefault="00E109B1" w:rsidP="00E109B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757">
              <w:rPr>
                <w:rFonts w:ascii="Times New Roman" w:hAnsi="Times New Roman" w:cs="Times New Roman"/>
                <w:sz w:val="28"/>
              </w:rPr>
              <w:t>Биология – наука о живом мире</w:t>
            </w:r>
          </w:p>
        </w:tc>
        <w:tc>
          <w:tcPr>
            <w:tcW w:w="1902" w:type="dxa"/>
          </w:tcPr>
          <w:p w:rsidR="00E109B1" w:rsidRPr="00A02757" w:rsidRDefault="00F44C89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31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презентация «Биология - наука о жизни», презентация-игра</w:t>
            </w:r>
          </w:p>
        </w:tc>
        <w:tc>
          <w:tcPr>
            <w:tcW w:w="1906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  <w:r w:rsidR="00F87E70" w:rsidRPr="00A02757">
              <w:rPr>
                <w:rFonts w:ascii="Times New Roman" w:hAnsi="Times New Roman" w:cs="Times New Roman"/>
                <w:sz w:val="28"/>
                <w:szCs w:val="28"/>
              </w:rPr>
              <w:t>, микроскопы, предметные и покровные стекла, раздаточный материал, фильтровальная бумага, красители, пинцеты, пипетки, фиксированные препараты</w:t>
            </w:r>
          </w:p>
        </w:tc>
      </w:tr>
      <w:tr w:rsidR="00E109B1" w:rsidRPr="00A02757" w:rsidTr="0083456B">
        <w:tc>
          <w:tcPr>
            <w:tcW w:w="780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:rsidR="00E109B1" w:rsidRPr="00A02757" w:rsidRDefault="00E109B1" w:rsidP="00E109B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757">
              <w:rPr>
                <w:rFonts w:ascii="Times New Roman" w:hAnsi="Times New Roman" w:cs="Times New Roman"/>
                <w:sz w:val="28"/>
              </w:rPr>
              <w:t>Ботаника</w:t>
            </w:r>
          </w:p>
        </w:tc>
        <w:tc>
          <w:tcPr>
            <w:tcW w:w="1902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1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06" w:type="dxa"/>
          </w:tcPr>
          <w:p w:rsidR="00E109B1" w:rsidRPr="00A02757" w:rsidRDefault="00E109B1" w:rsidP="00F87E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  <w:r w:rsidR="00F87E70" w:rsidRPr="00A02757">
              <w:rPr>
                <w:rFonts w:ascii="Times New Roman" w:hAnsi="Times New Roman" w:cs="Times New Roman"/>
                <w:sz w:val="28"/>
                <w:szCs w:val="28"/>
              </w:rPr>
              <w:t xml:space="preserve">, микроскопы, предметные и покровные </w:t>
            </w:r>
            <w:r w:rsidR="00F87E70"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стекла, раздаточный материал, пинцеты, пипетки, фиксированные препараты</w:t>
            </w:r>
          </w:p>
        </w:tc>
      </w:tr>
      <w:tr w:rsidR="00E109B1" w:rsidRPr="00A02757" w:rsidTr="0083456B">
        <w:tc>
          <w:tcPr>
            <w:tcW w:w="780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52" w:type="dxa"/>
          </w:tcPr>
          <w:p w:rsidR="00E109B1" w:rsidRPr="00A02757" w:rsidRDefault="00E109B1" w:rsidP="00E109B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757">
              <w:rPr>
                <w:rFonts w:ascii="Times New Roman" w:hAnsi="Times New Roman" w:cs="Times New Roman"/>
                <w:sz w:val="28"/>
              </w:rPr>
              <w:t>Зоология</w:t>
            </w:r>
          </w:p>
        </w:tc>
        <w:tc>
          <w:tcPr>
            <w:tcW w:w="1902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беседы, практические занятия</w:t>
            </w:r>
          </w:p>
        </w:tc>
        <w:tc>
          <w:tcPr>
            <w:tcW w:w="2231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06" w:type="dxa"/>
          </w:tcPr>
          <w:p w:rsidR="00E109B1" w:rsidRPr="00A02757" w:rsidRDefault="00E109B1" w:rsidP="00F87E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  <w:r w:rsidR="00F87E70" w:rsidRPr="00A02757">
              <w:rPr>
                <w:rFonts w:ascii="Times New Roman" w:hAnsi="Times New Roman" w:cs="Times New Roman"/>
                <w:sz w:val="28"/>
                <w:szCs w:val="28"/>
              </w:rPr>
              <w:t>, микроскопы, раздаточный материал, фиксированные препараты</w:t>
            </w:r>
          </w:p>
        </w:tc>
      </w:tr>
      <w:tr w:rsidR="00E109B1" w:rsidRPr="00A02757" w:rsidTr="0083456B">
        <w:tc>
          <w:tcPr>
            <w:tcW w:w="780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:rsidR="00E109B1" w:rsidRPr="00A02757" w:rsidRDefault="00E109B1" w:rsidP="00E109B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757">
              <w:rPr>
                <w:rFonts w:ascii="Times New Roman" w:hAnsi="Times New Roman" w:cs="Times New Roman"/>
                <w:sz w:val="28"/>
              </w:rPr>
              <w:t>Анатомия</w:t>
            </w:r>
          </w:p>
        </w:tc>
        <w:tc>
          <w:tcPr>
            <w:tcW w:w="1902" w:type="dxa"/>
          </w:tcPr>
          <w:p w:rsidR="00E109B1" w:rsidRPr="00A02757" w:rsidRDefault="00F44C89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231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06" w:type="dxa"/>
          </w:tcPr>
          <w:p w:rsidR="00E109B1" w:rsidRPr="00A02757" w:rsidRDefault="00E109B1" w:rsidP="00F87E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  <w:r w:rsidR="00F87E70" w:rsidRPr="00A02757">
              <w:rPr>
                <w:rFonts w:ascii="Times New Roman" w:hAnsi="Times New Roman" w:cs="Times New Roman"/>
                <w:sz w:val="28"/>
                <w:szCs w:val="28"/>
              </w:rPr>
              <w:t>, микроскопы, раздаточный материал, фиксированные препараты, химические реактивы, приборы для измерений, цифровая лаборатория</w:t>
            </w:r>
          </w:p>
        </w:tc>
      </w:tr>
      <w:tr w:rsidR="00E109B1" w:rsidRPr="00A02757" w:rsidTr="0083456B">
        <w:tc>
          <w:tcPr>
            <w:tcW w:w="780" w:type="dxa"/>
          </w:tcPr>
          <w:p w:rsidR="00E109B1" w:rsidRPr="00A02757" w:rsidRDefault="00E109B1" w:rsidP="008345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52" w:type="dxa"/>
          </w:tcPr>
          <w:p w:rsidR="00E109B1" w:rsidRPr="00A02757" w:rsidRDefault="00E109B1" w:rsidP="00E109B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A02757">
              <w:rPr>
                <w:rFonts w:ascii="Times New Roman" w:hAnsi="Times New Roman" w:cs="Times New Roman"/>
                <w:sz w:val="28"/>
              </w:rPr>
              <w:t>Общая биология</w:t>
            </w:r>
          </w:p>
        </w:tc>
        <w:tc>
          <w:tcPr>
            <w:tcW w:w="1902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беседы, практические занятия</w:t>
            </w:r>
          </w:p>
        </w:tc>
        <w:tc>
          <w:tcPr>
            <w:tcW w:w="2231" w:type="dxa"/>
          </w:tcPr>
          <w:p w:rsidR="00E109B1" w:rsidRPr="00A02757" w:rsidRDefault="00E109B1" w:rsidP="008345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презентация, инструкционные карты</w:t>
            </w:r>
          </w:p>
        </w:tc>
        <w:tc>
          <w:tcPr>
            <w:tcW w:w="1906" w:type="dxa"/>
          </w:tcPr>
          <w:p w:rsidR="00E109B1" w:rsidRPr="00A02757" w:rsidRDefault="00E109B1" w:rsidP="00F87E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75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мультимедиа, экран</w:t>
            </w:r>
            <w:r w:rsidR="00F87E70" w:rsidRPr="00A02757">
              <w:rPr>
                <w:rFonts w:ascii="Times New Roman" w:hAnsi="Times New Roman" w:cs="Times New Roman"/>
                <w:sz w:val="28"/>
                <w:szCs w:val="28"/>
              </w:rPr>
              <w:t>, микроскопы, раздаточный материал, фиксированные препараты</w:t>
            </w:r>
          </w:p>
        </w:tc>
      </w:tr>
    </w:tbl>
    <w:p w:rsidR="00E109B1" w:rsidRPr="00A02757" w:rsidRDefault="00E109B1"/>
    <w:p w:rsidR="00E109B1" w:rsidRPr="00A02757" w:rsidRDefault="00E109B1">
      <w:r w:rsidRPr="00A02757">
        <w:br w:type="page"/>
      </w:r>
    </w:p>
    <w:p w:rsidR="00E109B1" w:rsidRPr="00A02757" w:rsidRDefault="00E109B1" w:rsidP="00E109B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113202995"/>
      <w:r w:rsidRPr="00A02757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7"/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 xml:space="preserve">Величковский Б.Т., Кирпичев В.И., Суравегина И.Т. Здоровье человека и окружающая среда. Учебное пособие. М.: Новая школа, 1997. 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 xml:space="preserve">Ивахненко М.Ф., Корабельников В.А. Живое прошлое Земли: Кн. Для учащихся. - М.: Просвещение, 1987. 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 xml:space="preserve">Мажуга П.М., Хрисанфова Е.Н. От вероятного - к очевидному. - К.: Молодь, 1989. 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 xml:space="preserve">Миноранский В.А. Казадаев А.А. Редкие и исчезающие виды животных Ростовской области: Методическое пособие для учителя. Ростов н/Д. : Изд-во облИУУ, 1995. 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 xml:space="preserve">Нагорный Б.А. Твой край родной: Занимательное краеведение в вопросах и ответах. - Ростов н/Д: Кн. Изд-во,1988. 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>Основы медицинских знаний учащихся: Проб. Учеб. Для сред. Учеб. Заведений под ред. М.И. Гоголева. - М.: Просвещение, 1991.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>Удивительная планета Земля. Под ред. Н. Ярошенко. - ЗАО "Издательский Дом Ридерз Дайджест",2003.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 xml:space="preserve">Федяева В.В., Абрамова Т.И. Редкие и исчезающие виды растений Ростовской области: Методическое пособие для учителя. - Ростов н/Д.: Изд-во облИУУ, 1995. </w:t>
      </w:r>
    </w:p>
    <w:p w:rsidR="00E109B1" w:rsidRPr="00A02757" w:rsidRDefault="00E109B1" w:rsidP="00E109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A02757">
        <w:rPr>
          <w:rFonts w:ascii="Times New Roman" w:hAnsi="Times New Roman" w:cs="Times New Roman"/>
          <w:sz w:val="28"/>
        </w:rPr>
        <w:t>Я познаю мир: Загадочные животные: Дет. Энцикл. / Н.Н. Непомнящий. - М.: ООО "Издательство АСТ", 2003.</w:t>
      </w:r>
    </w:p>
    <w:sectPr w:rsidR="00E109B1" w:rsidRPr="00A02757" w:rsidSect="00A02757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8A" w:rsidRDefault="001F1F8A" w:rsidP="00AB5643">
      <w:pPr>
        <w:spacing w:after="0" w:line="240" w:lineRule="auto"/>
      </w:pPr>
      <w:r>
        <w:separator/>
      </w:r>
    </w:p>
  </w:endnote>
  <w:endnote w:type="continuationSeparator" w:id="0">
    <w:p w:rsidR="001F1F8A" w:rsidRDefault="001F1F8A" w:rsidP="00AB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8A" w:rsidRDefault="001F1F8A" w:rsidP="00AB5643">
      <w:pPr>
        <w:spacing w:after="0" w:line="240" w:lineRule="auto"/>
      </w:pPr>
      <w:r>
        <w:separator/>
      </w:r>
    </w:p>
  </w:footnote>
  <w:footnote w:type="continuationSeparator" w:id="0">
    <w:p w:rsidR="001F1F8A" w:rsidRDefault="001F1F8A" w:rsidP="00AB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440"/>
      <w:docPartObj>
        <w:docPartGallery w:val="Page Numbers (Top of Page)"/>
        <w:docPartUnique/>
      </w:docPartObj>
    </w:sdtPr>
    <w:sdtEndPr/>
    <w:sdtContent>
      <w:p w:rsidR="00AB5643" w:rsidRDefault="00AB56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757">
          <w:rPr>
            <w:noProof/>
          </w:rPr>
          <w:t>26</w:t>
        </w:r>
        <w:r>
          <w:fldChar w:fldCharType="end"/>
        </w:r>
      </w:p>
    </w:sdtContent>
  </w:sdt>
  <w:p w:rsidR="00AB5643" w:rsidRDefault="00AB56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87E"/>
    <w:multiLevelType w:val="hybridMultilevel"/>
    <w:tmpl w:val="A322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1D96"/>
    <w:multiLevelType w:val="hybridMultilevel"/>
    <w:tmpl w:val="634A676A"/>
    <w:lvl w:ilvl="0" w:tplc="4BA8D4DE">
      <w:numFmt w:val="bullet"/>
      <w:lvlText w:val="•"/>
      <w:lvlJc w:val="left"/>
      <w:pPr>
        <w:ind w:left="2719" w:hanging="12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1F7C"/>
    <w:multiLevelType w:val="hybridMultilevel"/>
    <w:tmpl w:val="3706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E78"/>
    <w:multiLevelType w:val="hybridMultilevel"/>
    <w:tmpl w:val="EAC6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78F5"/>
    <w:multiLevelType w:val="hybridMultilevel"/>
    <w:tmpl w:val="08BE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0EA3"/>
    <w:multiLevelType w:val="hybridMultilevel"/>
    <w:tmpl w:val="08BE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1FCD"/>
    <w:multiLevelType w:val="hybridMultilevel"/>
    <w:tmpl w:val="C1C6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D9"/>
    <w:rsid w:val="001F1F8A"/>
    <w:rsid w:val="00235C00"/>
    <w:rsid w:val="00284A12"/>
    <w:rsid w:val="003E251E"/>
    <w:rsid w:val="003F3B29"/>
    <w:rsid w:val="00417F1D"/>
    <w:rsid w:val="00656D9D"/>
    <w:rsid w:val="007B7203"/>
    <w:rsid w:val="008659DC"/>
    <w:rsid w:val="00917A14"/>
    <w:rsid w:val="00960F9B"/>
    <w:rsid w:val="00A02757"/>
    <w:rsid w:val="00A74C47"/>
    <w:rsid w:val="00AB5643"/>
    <w:rsid w:val="00BF0B86"/>
    <w:rsid w:val="00C54056"/>
    <w:rsid w:val="00DF06D9"/>
    <w:rsid w:val="00E109B1"/>
    <w:rsid w:val="00E63075"/>
    <w:rsid w:val="00F44C89"/>
    <w:rsid w:val="00F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2015"/>
  <w15:docId w15:val="{8D0F7FFC-565B-4385-A629-118912B1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2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5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659DC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8659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8659DC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86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9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643"/>
  </w:style>
  <w:style w:type="paragraph" w:styleId="aa">
    <w:name w:val="footer"/>
    <w:basedOn w:val="a"/>
    <w:link w:val="ab"/>
    <w:uiPriority w:val="99"/>
    <w:unhideWhenUsed/>
    <w:rsid w:val="00AB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BADB-9998-42DD-8532-D4CD05D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 Майбо</cp:lastModifiedBy>
  <cp:revision>12</cp:revision>
  <dcterms:created xsi:type="dcterms:W3CDTF">2022-09-02T16:22:00Z</dcterms:created>
  <dcterms:modified xsi:type="dcterms:W3CDTF">2022-11-15T16:48:00Z</dcterms:modified>
</cp:coreProperties>
</file>