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44" w:rsidRDefault="00A91C2F" w:rsidP="00A91C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2F">
        <w:rPr>
          <w:rFonts w:ascii="Times New Roman" w:hAnsi="Times New Roman" w:cs="Times New Roman"/>
          <w:b/>
          <w:sz w:val="28"/>
          <w:szCs w:val="28"/>
        </w:rPr>
        <w:t>Анализ результатов ЕГЭ по русскому языку 2020г.</w:t>
      </w:r>
    </w:p>
    <w:p w:rsidR="001E7CBB" w:rsidRPr="00A91C2F" w:rsidRDefault="001E7CBB" w:rsidP="00A91C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1A" w:rsidRDefault="00A91C2F" w:rsidP="008B1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СОШ №27 в 2020 году было всего 48 выпускников. И литературу, и русский язык в классе вел один учитель – </w:t>
      </w:r>
      <w:proofErr w:type="spellStart"/>
      <w:r>
        <w:rPr>
          <w:sz w:val="28"/>
          <w:szCs w:val="28"/>
        </w:rPr>
        <w:t>Барсегянц</w:t>
      </w:r>
      <w:proofErr w:type="spellEnd"/>
      <w:r w:rsidR="00637293">
        <w:rPr>
          <w:sz w:val="28"/>
          <w:szCs w:val="28"/>
        </w:rPr>
        <w:t xml:space="preserve"> Н.А</w:t>
      </w:r>
      <w:r>
        <w:rPr>
          <w:sz w:val="28"/>
          <w:szCs w:val="28"/>
        </w:rPr>
        <w:t>. Учитель имеет высшую категорию, является экспертом по проверке экзаменационных работ.</w:t>
      </w:r>
    </w:p>
    <w:p w:rsidR="00A91C2F" w:rsidRPr="0060031A" w:rsidRDefault="00A91C2F" w:rsidP="008B1B44">
      <w:pPr>
        <w:jc w:val="both"/>
        <w:rPr>
          <w:sz w:val="28"/>
          <w:szCs w:val="28"/>
        </w:rPr>
      </w:pPr>
    </w:p>
    <w:p w:rsidR="00A91C2F" w:rsidRDefault="004B0CE3" w:rsidP="0060031A">
      <w:pPr>
        <w:jc w:val="both"/>
        <w:rPr>
          <w:sz w:val="28"/>
          <w:szCs w:val="28"/>
        </w:rPr>
      </w:pPr>
      <w:r w:rsidRPr="0060031A">
        <w:rPr>
          <w:b/>
          <w:sz w:val="28"/>
          <w:szCs w:val="28"/>
        </w:rPr>
        <w:t>Результаты ЕГЭ по русскому языку представлены в таблице</w:t>
      </w:r>
      <w:r w:rsidRPr="0060031A">
        <w:rPr>
          <w:sz w:val="28"/>
          <w:szCs w:val="28"/>
        </w:rPr>
        <w:t>:</w:t>
      </w:r>
    </w:p>
    <w:p w:rsidR="001E7CBB" w:rsidRDefault="001E7CBB" w:rsidP="0060031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607"/>
        <w:gridCol w:w="1591"/>
        <w:gridCol w:w="1591"/>
        <w:gridCol w:w="1592"/>
        <w:gridCol w:w="1595"/>
      </w:tblGrid>
      <w:tr w:rsidR="00A91C2F" w:rsidTr="00A91C2F">
        <w:tc>
          <w:tcPr>
            <w:tcW w:w="1595" w:type="dxa"/>
          </w:tcPr>
          <w:p w:rsidR="00A91C2F" w:rsidRDefault="00A91C2F" w:rsidP="00F64EC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607" w:type="dxa"/>
          </w:tcPr>
          <w:p w:rsidR="00A91C2F" w:rsidRDefault="00A91C2F" w:rsidP="00F64EC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преодолели порог</w:t>
            </w:r>
          </w:p>
        </w:tc>
        <w:tc>
          <w:tcPr>
            <w:tcW w:w="1591" w:type="dxa"/>
          </w:tcPr>
          <w:p w:rsidR="00A91C2F" w:rsidRDefault="00A91C2F" w:rsidP="00F64ECC">
            <w:pPr>
              <w:contextualSpacing/>
              <w:jc w:val="both"/>
              <w:rPr>
                <w:sz w:val="28"/>
                <w:szCs w:val="28"/>
              </w:rPr>
            </w:pPr>
          </w:p>
          <w:p w:rsidR="00A91C2F" w:rsidRDefault="00A91C2F" w:rsidP="00F64EC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до 50</w:t>
            </w:r>
          </w:p>
        </w:tc>
        <w:tc>
          <w:tcPr>
            <w:tcW w:w="1591" w:type="dxa"/>
          </w:tcPr>
          <w:p w:rsidR="00A91C2F" w:rsidRDefault="00A91C2F" w:rsidP="00F64ECC">
            <w:pPr>
              <w:contextualSpacing/>
              <w:jc w:val="both"/>
              <w:rPr>
                <w:sz w:val="28"/>
                <w:szCs w:val="28"/>
              </w:rPr>
            </w:pPr>
          </w:p>
          <w:p w:rsidR="00A91C2F" w:rsidRDefault="00A91C2F" w:rsidP="00F64EC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 до 70</w:t>
            </w:r>
          </w:p>
        </w:tc>
        <w:tc>
          <w:tcPr>
            <w:tcW w:w="1592" w:type="dxa"/>
          </w:tcPr>
          <w:p w:rsidR="00A91C2F" w:rsidRDefault="00A91C2F" w:rsidP="00F64ECC">
            <w:pPr>
              <w:contextualSpacing/>
              <w:jc w:val="both"/>
              <w:rPr>
                <w:sz w:val="28"/>
                <w:szCs w:val="28"/>
              </w:rPr>
            </w:pPr>
          </w:p>
          <w:p w:rsidR="00A91C2F" w:rsidRDefault="00A91C2F" w:rsidP="00F64EC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70 и выше</w:t>
            </w:r>
          </w:p>
        </w:tc>
        <w:tc>
          <w:tcPr>
            <w:tcW w:w="1595" w:type="dxa"/>
          </w:tcPr>
          <w:p w:rsidR="00A91C2F" w:rsidRDefault="00A91C2F" w:rsidP="00F64EC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A91C2F" w:rsidTr="00A91C2F">
        <w:tc>
          <w:tcPr>
            <w:tcW w:w="1595" w:type="dxa"/>
          </w:tcPr>
          <w:p w:rsidR="00A91C2F" w:rsidRDefault="00A91C2F" w:rsidP="00A91C2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07" w:type="dxa"/>
          </w:tcPr>
          <w:p w:rsidR="00A91C2F" w:rsidRDefault="00A91C2F" w:rsidP="00A91C2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A91C2F" w:rsidRDefault="001E7CBB" w:rsidP="00A91C2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A91C2F" w:rsidRDefault="001E7CBB" w:rsidP="001E7C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92" w:type="dxa"/>
          </w:tcPr>
          <w:p w:rsidR="00A91C2F" w:rsidRDefault="001E7CBB" w:rsidP="001E7C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A91C2F" w:rsidRDefault="001E7CBB" w:rsidP="001E7C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E7CBB" w:rsidRDefault="001E7CBB" w:rsidP="00F64ECC">
      <w:pPr>
        <w:ind w:firstLine="709"/>
        <w:contextualSpacing/>
        <w:jc w:val="both"/>
        <w:rPr>
          <w:sz w:val="28"/>
          <w:szCs w:val="28"/>
        </w:rPr>
      </w:pPr>
    </w:p>
    <w:p w:rsidR="00F64ECC" w:rsidRDefault="00F64ECC" w:rsidP="00F64ECC">
      <w:pPr>
        <w:ind w:firstLine="709"/>
        <w:contextualSpacing/>
        <w:jc w:val="both"/>
        <w:rPr>
          <w:sz w:val="28"/>
          <w:szCs w:val="28"/>
        </w:rPr>
      </w:pPr>
      <w:r w:rsidRPr="0060031A">
        <w:rPr>
          <w:sz w:val="28"/>
          <w:szCs w:val="28"/>
        </w:rPr>
        <w:t>Таким образом</w:t>
      </w:r>
      <w:r w:rsidR="001E7CBB">
        <w:rPr>
          <w:sz w:val="28"/>
          <w:szCs w:val="28"/>
        </w:rPr>
        <w:t xml:space="preserve">, порог не преодолели двое обучающихся, 100 баллов не набрал никто. Самый низкий балл-10, самый высокий-98, свыше 80 баллов набрали 15 человек. Результаты ЕГЭ по русскому языку являются лучшими по школе среди других предметов. Трое </w:t>
      </w:r>
      <w:proofErr w:type="gramStart"/>
      <w:r w:rsidR="001E7CBB">
        <w:rPr>
          <w:sz w:val="28"/>
          <w:szCs w:val="28"/>
        </w:rPr>
        <w:t>обучающихся</w:t>
      </w:r>
      <w:proofErr w:type="gramEnd"/>
      <w:r w:rsidR="001E7CBB">
        <w:rPr>
          <w:sz w:val="28"/>
          <w:szCs w:val="28"/>
        </w:rPr>
        <w:t xml:space="preserve"> не приступили ко 2-ой части, остальные успешно ее выполнили.</w:t>
      </w:r>
    </w:p>
    <w:p w:rsidR="00B30B29" w:rsidRDefault="00B30B29" w:rsidP="00F64ECC">
      <w:pPr>
        <w:ind w:firstLine="709"/>
        <w:contextualSpacing/>
        <w:jc w:val="both"/>
        <w:rPr>
          <w:sz w:val="28"/>
          <w:szCs w:val="28"/>
        </w:rPr>
      </w:pPr>
    </w:p>
    <w:p w:rsidR="00B30B29" w:rsidRPr="001E7CBB" w:rsidRDefault="00B30B29" w:rsidP="00B30B2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7CBB">
        <w:rPr>
          <w:rFonts w:ascii="Times New Roman" w:hAnsi="Times New Roman"/>
          <w:b/>
          <w:sz w:val="28"/>
          <w:szCs w:val="28"/>
        </w:rPr>
        <w:t>Краткая характеристика экзаменационной работы</w:t>
      </w:r>
    </w:p>
    <w:p w:rsidR="00B30B29" w:rsidRPr="0060031A" w:rsidRDefault="00B30B29" w:rsidP="00F64ECC">
      <w:pPr>
        <w:ind w:firstLine="709"/>
        <w:contextualSpacing/>
        <w:jc w:val="both"/>
        <w:rPr>
          <w:sz w:val="28"/>
          <w:szCs w:val="28"/>
        </w:rPr>
      </w:pPr>
    </w:p>
    <w:p w:rsidR="00F64ECC" w:rsidRPr="0060031A" w:rsidRDefault="00F64ECC" w:rsidP="00F64ECC">
      <w:pPr>
        <w:ind w:firstLine="709"/>
        <w:contextualSpacing/>
        <w:jc w:val="both"/>
        <w:rPr>
          <w:b/>
          <w:sz w:val="28"/>
          <w:szCs w:val="28"/>
        </w:rPr>
      </w:pPr>
      <w:r w:rsidRPr="0060031A">
        <w:rPr>
          <w:sz w:val="28"/>
          <w:szCs w:val="28"/>
        </w:rPr>
        <w:t xml:space="preserve">Тестовые задания по русскому языку, предложенные  </w:t>
      </w:r>
      <w:proofErr w:type="gramStart"/>
      <w:r w:rsidR="00F93B4F">
        <w:rPr>
          <w:sz w:val="28"/>
          <w:szCs w:val="28"/>
        </w:rPr>
        <w:t>обучающимся</w:t>
      </w:r>
      <w:proofErr w:type="gramEnd"/>
      <w:r w:rsidR="00F93B4F">
        <w:rPr>
          <w:sz w:val="28"/>
          <w:szCs w:val="28"/>
        </w:rPr>
        <w:t xml:space="preserve"> 11</w:t>
      </w:r>
      <w:r w:rsidRPr="0060031A">
        <w:rPr>
          <w:sz w:val="28"/>
          <w:szCs w:val="28"/>
        </w:rPr>
        <w:t xml:space="preserve"> класса,  по структуре    соответствовали   спецификации  контрольно-измерительных матер</w:t>
      </w:r>
      <w:r w:rsidR="00F93B4F">
        <w:rPr>
          <w:sz w:val="28"/>
          <w:szCs w:val="28"/>
        </w:rPr>
        <w:t>иалов  для проведения в 2020</w:t>
      </w:r>
      <w:r w:rsidRPr="0060031A">
        <w:rPr>
          <w:sz w:val="28"/>
          <w:szCs w:val="28"/>
        </w:rPr>
        <w:t xml:space="preserve">  году государственной (итоговой) аттестации.</w:t>
      </w:r>
      <w:r w:rsidRPr="0060031A">
        <w:rPr>
          <w:rFonts w:eastAsia="Calibri"/>
          <w:b/>
          <w:sz w:val="28"/>
          <w:szCs w:val="28"/>
          <w:lang w:eastAsia="en-US"/>
        </w:rPr>
        <w:t xml:space="preserve"> </w:t>
      </w:r>
      <w:r w:rsidRPr="0060031A">
        <w:rPr>
          <w:b/>
          <w:sz w:val="28"/>
          <w:szCs w:val="28"/>
        </w:rPr>
        <w:t xml:space="preserve">Экзаменационная работа </w:t>
      </w:r>
      <w:r w:rsidRPr="0060031A">
        <w:rPr>
          <w:sz w:val="28"/>
          <w:szCs w:val="28"/>
        </w:rPr>
        <w:t>состоит  из  д</w:t>
      </w:r>
      <w:r w:rsidR="00446224">
        <w:rPr>
          <w:sz w:val="28"/>
          <w:szCs w:val="28"/>
        </w:rPr>
        <w:t>вух  частей и включает в себя 27</w:t>
      </w:r>
      <w:r w:rsidRPr="0060031A">
        <w:rPr>
          <w:sz w:val="28"/>
          <w:szCs w:val="28"/>
        </w:rPr>
        <w:t xml:space="preserve"> заданий, различающихся формой и уровнем сложности. </w:t>
      </w:r>
    </w:p>
    <w:p w:rsidR="00F64ECC" w:rsidRPr="0060031A" w:rsidRDefault="00F64ECC" w:rsidP="00F64ECC">
      <w:pPr>
        <w:contextualSpacing/>
        <w:jc w:val="both"/>
        <w:rPr>
          <w:sz w:val="28"/>
          <w:szCs w:val="28"/>
        </w:rPr>
      </w:pPr>
      <w:r w:rsidRPr="0060031A">
        <w:rPr>
          <w:b/>
          <w:sz w:val="28"/>
          <w:szCs w:val="28"/>
        </w:rPr>
        <w:t>Часть 1</w:t>
      </w:r>
      <w:r w:rsidR="00446224">
        <w:rPr>
          <w:sz w:val="28"/>
          <w:szCs w:val="28"/>
        </w:rPr>
        <w:t xml:space="preserve"> содержит 26</w:t>
      </w:r>
      <w:r w:rsidRPr="0060031A">
        <w:rPr>
          <w:sz w:val="28"/>
          <w:szCs w:val="28"/>
        </w:rPr>
        <w:t xml:space="preserve"> задания с кратким ответом. В  экзаменационной  работе  предложены  следующие  разновидности  заданий с кратким ответом: </w:t>
      </w:r>
    </w:p>
    <w:p w:rsidR="00F64ECC" w:rsidRPr="0060031A" w:rsidRDefault="00F64ECC" w:rsidP="00F64ECC">
      <w:pPr>
        <w:ind w:firstLine="709"/>
        <w:contextualSpacing/>
        <w:jc w:val="both"/>
        <w:rPr>
          <w:sz w:val="28"/>
          <w:szCs w:val="28"/>
        </w:rPr>
      </w:pPr>
      <w:r w:rsidRPr="0060031A">
        <w:rPr>
          <w:sz w:val="28"/>
          <w:szCs w:val="28"/>
        </w:rPr>
        <w:t xml:space="preserve">– задания открытого </w:t>
      </w:r>
      <w:proofErr w:type="gramStart"/>
      <w:r w:rsidRPr="0060031A">
        <w:rPr>
          <w:sz w:val="28"/>
          <w:szCs w:val="28"/>
        </w:rPr>
        <w:t>типа</w:t>
      </w:r>
      <w:proofErr w:type="gramEnd"/>
      <w:r w:rsidRPr="0060031A">
        <w:rPr>
          <w:sz w:val="28"/>
          <w:szCs w:val="28"/>
        </w:rPr>
        <w:t xml:space="preserve"> на запись самостоятельно сформулированного правильного ответа; </w:t>
      </w:r>
    </w:p>
    <w:p w:rsidR="00F64ECC" w:rsidRPr="0060031A" w:rsidRDefault="00F64ECC" w:rsidP="00F64ECC">
      <w:pPr>
        <w:ind w:firstLine="709"/>
        <w:contextualSpacing/>
        <w:jc w:val="both"/>
        <w:rPr>
          <w:sz w:val="28"/>
          <w:szCs w:val="28"/>
        </w:rPr>
      </w:pPr>
      <w:r w:rsidRPr="0060031A">
        <w:rPr>
          <w:sz w:val="28"/>
          <w:szCs w:val="28"/>
        </w:rPr>
        <w:t xml:space="preserve">–  задания на выбор и запись одного или нескольких правильных ответов из предложенного перечня ответов. </w:t>
      </w:r>
    </w:p>
    <w:p w:rsidR="00F64ECC" w:rsidRPr="0060031A" w:rsidRDefault="00F64ECC" w:rsidP="00F64ECC">
      <w:pPr>
        <w:contextualSpacing/>
        <w:jc w:val="both"/>
        <w:rPr>
          <w:sz w:val="28"/>
          <w:szCs w:val="28"/>
        </w:rPr>
      </w:pPr>
      <w:r w:rsidRPr="0060031A">
        <w:rPr>
          <w:sz w:val="28"/>
          <w:szCs w:val="28"/>
        </w:rPr>
        <w:t xml:space="preserve"> </w:t>
      </w:r>
      <w:r w:rsidRPr="0060031A">
        <w:rPr>
          <w:b/>
          <w:sz w:val="28"/>
          <w:szCs w:val="28"/>
        </w:rPr>
        <w:t>Часть 2</w:t>
      </w:r>
      <w:r w:rsidRPr="0060031A">
        <w:rPr>
          <w:sz w:val="28"/>
          <w:szCs w:val="28"/>
        </w:rPr>
        <w:t xml:space="preserve"> 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 </w:t>
      </w:r>
    </w:p>
    <w:p w:rsidR="0060031A" w:rsidRPr="00B30B29" w:rsidRDefault="00F64ECC" w:rsidP="00B30B29">
      <w:pPr>
        <w:ind w:firstLine="709"/>
        <w:contextualSpacing/>
        <w:jc w:val="both"/>
        <w:rPr>
          <w:sz w:val="28"/>
          <w:szCs w:val="28"/>
        </w:rPr>
      </w:pPr>
      <w:r w:rsidRPr="0060031A">
        <w:rPr>
          <w:sz w:val="28"/>
          <w:szCs w:val="28"/>
        </w:rPr>
        <w:t xml:space="preserve">За верное выполнение всех заданий экзаменационной работы можно получить максимально </w:t>
      </w:r>
      <w:r w:rsidR="000451F0">
        <w:rPr>
          <w:b/>
          <w:sz w:val="28"/>
          <w:szCs w:val="28"/>
        </w:rPr>
        <w:t>58</w:t>
      </w:r>
      <w:r w:rsidRPr="0060031A">
        <w:rPr>
          <w:b/>
          <w:sz w:val="28"/>
          <w:szCs w:val="28"/>
        </w:rPr>
        <w:t xml:space="preserve"> первичных баллов,</w:t>
      </w:r>
      <w:r w:rsidRPr="0060031A">
        <w:rPr>
          <w:b/>
          <w:i/>
          <w:sz w:val="28"/>
          <w:szCs w:val="28"/>
        </w:rPr>
        <w:t xml:space="preserve"> которые переводятся в 100 баллов (процентов).</w:t>
      </w:r>
    </w:p>
    <w:p w:rsidR="0060031A" w:rsidRDefault="0060031A" w:rsidP="0060031A">
      <w:pPr>
        <w:spacing w:after="200"/>
        <w:contextualSpacing/>
        <w:rPr>
          <w:rFonts w:eastAsia="Calibri"/>
          <w:b/>
          <w:lang w:eastAsia="en-US"/>
        </w:rPr>
      </w:pPr>
    </w:p>
    <w:p w:rsidR="00F64ECC" w:rsidRPr="0060031A" w:rsidRDefault="0060031A" w:rsidP="00F64ECC">
      <w:pPr>
        <w:spacing w:after="200"/>
        <w:ind w:left="39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Анализ заданий  части 1</w:t>
      </w:r>
    </w:p>
    <w:p w:rsidR="00F64ECC" w:rsidRPr="0060031A" w:rsidRDefault="00F64ECC" w:rsidP="00F64ECC">
      <w:pPr>
        <w:spacing w:after="200"/>
        <w:ind w:left="39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page" w:tblpX="1794" w:tblpY="68"/>
        <w:tblW w:w="9747" w:type="dxa"/>
        <w:tblLayout w:type="fixed"/>
        <w:tblLook w:val="04A0"/>
      </w:tblPr>
      <w:tblGrid>
        <w:gridCol w:w="850"/>
        <w:gridCol w:w="5495"/>
        <w:gridCol w:w="1701"/>
        <w:gridCol w:w="1701"/>
      </w:tblGrid>
      <w:tr w:rsidR="00F64ECC" w:rsidRPr="00F64ECC" w:rsidTr="0092433F">
        <w:trPr>
          <w:trHeight w:val="554"/>
        </w:trPr>
        <w:tc>
          <w:tcPr>
            <w:tcW w:w="850" w:type="dxa"/>
            <w:vAlign w:val="center"/>
          </w:tcPr>
          <w:p w:rsidR="00F64ECC" w:rsidRPr="00F64ECC" w:rsidRDefault="00F64ECC" w:rsidP="00F64ECC">
            <w:pPr>
              <w:ind w:left="142" w:hanging="142"/>
              <w:contextualSpacing/>
              <w:jc w:val="center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Номер задания</w:t>
            </w:r>
          </w:p>
        </w:tc>
        <w:tc>
          <w:tcPr>
            <w:tcW w:w="5495" w:type="dxa"/>
            <w:vAlign w:val="center"/>
          </w:tcPr>
          <w:p w:rsidR="00F64ECC" w:rsidRPr="00F64ECC" w:rsidRDefault="00F64ECC" w:rsidP="00F64EC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701" w:type="dxa"/>
            <w:vAlign w:val="center"/>
          </w:tcPr>
          <w:p w:rsidR="00F64ECC" w:rsidRPr="00F64ECC" w:rsidRDefault="00F64ECC" w:rsidP="00F64EC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Количество допустивших ошибки</w:t>
            </w:r>
            <w:r w:rsidR="0092433F">
              <w:rPr>
                <w:rFonts w:eastAsia="Calibri"/>
                <w:lang w:eastAsia="en-US"/>
              </w:rPr>
              <w:t xml:space="preserve"> (чел.)</w:t>
            </w:r>
          </w:p>
        </w:tc>
        <w:tc>
          <w:tcPr>
            <w:tcW w:w="1701" w:type="dxa"/>
            <w:vAlign w:val="center"/>
          </w:tcPr>
          <w:p w:rsidR="00F64ECC" w:rsidRPr="00F64ECC" w:rsidRDefault="00F64ECC" w:rsidP="00F64EC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 xml:space="preserve">Процент </w:t>
            </w:r>
            <w:proofErr w:type="gramStart"/>
            <w:r w:rsidRPr="00F64ECC">
              <w:rPr>
                <w:rFonts w:eastAsia="Calibri"/>
                <w:lang w:eastAsia="en-US"/>
              </w:rPr>
              <w:t>допустивших</w:t>
            </w:r>
            <w:proofErr w:type="gramEnd"/>
            <w:r w:rsidRPr="00F64ECC">
              <w:rPr>
                <w:rFonts w:eastAsia="Calibri"/>
                <w:lang w:eastAsia="en-US"/>
              </w:rPr>
              <w:t xml:space="preserve"> ошибки</w:t>
            </w:r>
            <w:r w:rsidR="0092433F">
              <w:rPr>
                <w:rFonts w:eastAsia="Calibri"/>
                <w:lang w:eastAsia="en-US"/>
              </w:rPr>
              <w:t xml:space="preserve"> (%)</w:t>
            </w:r>
          </w:p>
        </w:tc>
      </w:tr>
      <w:tr w:rsidR="0092433F" w:rsidRPr="00F64ECC" w:rsidTr="0092433F">
        <w:trPr>
          <w:trHeight w:val="518"/>
        </w:trPr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37094D" w:rsidRPr="0037094D" w:rsidRDefault="0037094D" w:rsidP="0037094D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37094D">
              <w:rPr>
                <w:rFonts w:eastAsia="Calibri"/>
                <w:lang w:eastAsia="en-US"/>
              </w:rPr>
              <w:t>айти главную информацию, содержащуюся в тексте.</w:t>
            </w:r>
          </w:p>
          <w:p w:rsidR="0092433F" w:rsidRPr="00F64ECC" w:rsidRDefault="0092433F" w:rsidP="0037094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14,5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92433F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Средства связи предложений в тексте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92433F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Лексическое значение слова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92433F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Орфоэпические нормы (постановка ударения)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12,5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37094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7094D">
              <w:rPr>
                <w:rFonts w:eastAsia="Calibri"/>
                <w:lang w:eastAsia="en-US"/>
              </w:rPr>
              <w:t>Исправить лексическую ошибку, подобрать пароним.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37094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7094D">
              <w:rPr>
                <w:rFonts w:eastAsia="Calibri"/>
                <w:lang w:eastAsia="en-US"/>
              </w:rPr>
              <w:t>Исправить лексическую ошибку, исключить или заменить слово.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37094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37094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7094D">
              <w:rPr>
                <w:rFonts w:eastAsia="Calibri"/>
                <w:lang w:eastAsia="en-US"/>
              </w:rPr>
              <w:t>Исправить ошибку в форме слова.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92433F" w:rsidRPr="0092433F" w:rsidRDefault="0037094D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  <w:r w:rsidR="008C6448">
              <w:rPr>
                <w:rFonts w:ascii="Calibri" w:hAnsi="Calibri" w:cs="Calibri"/>
                <w:b/>
                <w:color w:val="000000"/>
              </w:rPr>
              <w:t>6,5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37094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7094D">
              <w:rPr>
                <w:rFonts w:eastAsia="Calibri"/>
                <w:lang w:eastAsia="en-US"/>
              </w:rPr>
              <w:t>Установить соответствие между грамматическими ошибками и предложениями.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37094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корней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14,5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8D410D" w:rsidRDefault="0037094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Правописание приставок.</w:t>
            </w:r>
          </w:p>
          <w:p w:rsidR="0092433F" w:rsidRPr="00F64ECC" w:rsidRDefault="0092433F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8D410D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 xml:space="preserve">Правописание суффиксов различных частей речи (кроме </w:t>
            </w:r>
            <w:proofErr w:type="gramStart"/>
            <w:r w:rsidRPr="00F64ECC">
              <w:rPr>
                <w:rFonts w:eastAsia="Calibri"/>
                <w:lang w:eastAsia="en-US"/>
              </w:rPr>
              <w:t>–Н</w:t>
            </w:r>
            <w:proofErr w:type="gramEnd"/>
            <w:r w:rsidRPr="00F64ECC">
              <w:rPr>
                <w:rFonts w:eastAsia="Calibri"/>
                <w:lang w:eastAsia="en-US"/>
              </w:rPr>
              <w:t>- / –НН-)</w:t>
            </w:r>
          </w:p>
          <w:p w:rsidR="0092433F" w:rsidRPr="00F64ECC" w:rsidRDefault="0092433F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2433F" w:rsidRPr="0092433F" w:rsidRDefault="008D410D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  <w:r w:rsidR="008D410D">
              <w:rPr>
                <w:rFonts w:ascii="Calibri" w:hAnsi="Calibri" w:cs="Calibri"/>
                <w:b/>
                <w:color w:val="000000"/>
              </w:rPr>
              <w:t>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8D410D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Правописание личных окончаний глаголов и суффиксов причастий</w:t>
            </w:r>
          </w:p>
          <w:p w:rsidR="0092433F" w:rsidRPr="00F64ECC" w:rsidRDefault="0092433F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2433F" w:rsidRPr="0092433F" w:rsidRDefault="008D410D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  <w:r w:rsidR="008C6448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39,5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8D410D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Правописание НЕ и НИ</w:t>
            </w:r>
          </w:p>
          <w:p w:rsidR="0092433F" w:rsidRPr="00F64ECC" w:rsidRDefault="0092433F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8D410D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Слитное, дефисное, раздельное написание слов</w:t>
            </w:r>
          </w:p>
          <w:p w:rsidR="0092433F" w:rsidRPr="00F64ECC" w:rsidRDefault="0092433F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8D410D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 xml:space="preserve">Правописание </w:t>
            </w:r>
            <w:proofErr w:type="gramStart"/>
            <w:r w:rsidRPr="00F64ECC">
              <w:rPr>
                <w:rFonts w:eastAsia="Calibri"/>
                <w:lang w:eastAsia="en-US"/>
              </w:rPr>
              <w:t>–Н</w:t>
            </w:r>
            <w:proofErr w:type="gramEnd"/>
            <w:r w:rsidRPr="00F64ECC">
              <w:rPr>
                <w:rFonts w:eastAsia="Calibri"/>
                <w:lang w:eastAsia="en-US"/>
              </w:rPr>
              <w:t>- и –НН- в различных частях речи</w:t>
            </w:r>
          </w:p>
          <w:p w:rsidR="0092433F" w:rsidRPr="00F64ECC" w:rsidRDefault="0092433F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2433F" w:rsidRPr="0092433F" w:rsidRDefault="004A1EF5" w:rsidP="008C644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  <w:r w:rsidR="008C6448">
              <w:rPr>
                <w:rFonts w:ascii="Calibri" w:hAnsi="Calibri" w:cs="Calibri"/>
                <w:b/>
                <w:color w:val="000000"/>
              </w:rPr>
              <w:t>9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8D410D" w:rsidRPr="008D410D" w:rsidRDefault="008D410D" w:rsidP="008D410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Запятые в простом предложении с однородными членами или в ССП.</w:t>
            </w:r>
          </w:p>
          <w:p w:rsidR="0092433F" w:rsidRPr="00F64ECC" w:rsidRDefault="0092433F" w:rsidP="008D410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Запятые при обособленных членах предложения (определение, дополнение, обстоятельство, приложения)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2433F" w:rsidRPr="0092433F" w:rsidRDefault="004A1EF5" w:rsidP="008C644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  <w:r w:rsidR="008C6448">
              <w:rPr>
                <w:rFonts w:ascii="Calibri" w:hAnsi="Calibri" w:cs="Calibri"/>
                <w:b/>
                <w:color w:val="000000"/>
              </w:rPr>
              <w:t>2,5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Знаки препинания при обращении и вводных словах.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12,5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Знаки препинания в СПП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16,5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Знаки препинания в предложениях с разными видами связи.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37,5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Пунктуационный анализ текста. (Тире, двоеточие, запятая)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8C644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8D410D" w:rsidRPr="008D410D" w:rsidRDefault="008D410D" w:rsidP="008D410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Найти высказывани</w:t>
            </w:r>
            <w:proofErr w:type="gramStart"/>
            <w:r w:rsidRPr="008D410D">
              <w:rPr>
                <w:rFonts w:eastAsia="Calibri"/>
                <w:lang w:eastAsia="en-US"/>
              </w:rPr>
              <w:t>е(</w:t>
            </w:r>
            <w:proofErr w:type="gramEnd"/>
            <w:r w:rsidRPr="008D410D">
              <w:rPr>
                <w:rFonts w:eastAsia="Calibri"/>
                <w:lang w:eastAsia="en-US"/>
              </w:rPr>
              <w:t>я), соответствующее содержанию текста.</w:t>
            </w:r>
          </w:p>
          <w:p w:rsidR="0092433F" w:rsidRPr="00F64ECC" w:rsidRDefault="0092433F" w:rsidP="008D410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8C644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Функционально-смысловые типы речи.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</w:tr>
      <w:tr w:rsidR="0092433F" w:rsidRPr="00F64ECC" w:rsidTr="0092433F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92433F" w:rsidRPr="00F64ECC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Средства связи предложений в тексте.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92433F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</w:t>
            </w:r>
          </w:p>
        </w:tc>
      </w:tr>
      <w:tr w:rsidR="008D410D" w:rsidRPr="00F64ECC" w:rsidTr="0092433F">
        <w:tc>
          <w:tcPr>
            <w:tcW w:w="850" w:type="dxa"/>
          </w:tcPr>
          <w:p w:rsidR="008D410D" w:rsidRPr="00F64ECC" w:rsidRDefault="008D410D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5" w:type="dxa"/>
          </w:tcPr>
          <w:p w:rsidR="008D410D" w:rsidRPr="008D410D" w:rsidRDefault="008D410D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D410D">
              <w:rPr>
                <w:rFonts w:eastAsia="Calibri"/>
                <w:lang w:eastAsia="en-US"/>
              </w:rPr>
              <w:t>Языковые средства выразительности.</w:t>
            </w:r>
          </w:p>
        </w:tc>
        <w:tc>
          <w:tcPr>
            <w:tcW w:w="1701" w:type="dxa"/>
            <w:vAlign w:val="center"/>
          </w:tcPr>
          <w:p w:rsidR="008D410D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701" w:type="dxa"/>
            <w:vAlign w:val="center"/>
          </w:tcPr>
          <w:p w:rsidR="008D410D" w:rsidRPr="0092433F" w:rsidRDefault="008C6448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</w:t>
            </w:r>
          </w:p>
        </w:tc>
      </w:tr>
    </w:tbl>
    <w:p w:rsidR="00F64ECC" w:rsidRPr="00F64ECC" w:rsidRDefault="00F64ECC" w:rsidP="00F64ECC">
      <w:pPr>
        <w:jc w:val="both"/>
        <w:rPr>
          <w:b/>
        </w:rPr>
      </w:pPr>
    </w:p>
    <w:p w:rsidR="00184FA6" w:rsidRDefault="00184FA6" w:rsidP="00F64ECC">
      <w:pPr>
        <w:spacing w:after="200"/>
        <w:ind w:firstLine="708"/>
        <w:contextualSpacing/>
        <w:jc w:val="center"/>
        <w:rPr>
          <w:rFonts w:eastAsia="Calibri"/>
          <w:b/>
          <w:lang w:eastAsia="en-US"/>
        </w:rPr>
      </w:pPr>
    </w:p>
    <w:p w:rsidR="00F64ECC" w:rsidRPr="00B30B29" w:rsidRDefault="00F64ECC" w:rsidP="00F64ECC">
      <w:pPr>
        <w:spacing w:after="20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30B29">
        <w:rPr>
          <w:rFonts w:eastAsia="Calibri"/>
          <w:b/>
          <w:sz w:val="28"/>
          <w:szCs w:val="28"/>
          <w:lang w:eastAsia="en-US"/>
        </w:rPr>
        <w:t xml:space="preserve">Анализ заданий </w:t>
      </w:r>
      <w:r w:rsidR="004A1EF5">
        <w:rPr>
          <w:rFonts w:eastAsia="Calibri"/>
          <w:b/>
          <w:sz w:val="28"/>
          <w:szCs w:val="28"/>
          <w:lang w:eastAsia="en-US"/>
        </w:rPr>
        <w:t xml:space="preserve">2 части </w:t>
      </w:r>
      <w:r w:rsidRPr="00B30B29">
        <w:rPr>
          <w:rFonts w:eastAsia="Calibri"/>
          <w:b/>
          <w:sz w:val="28"/>
          <w:szCs w:val="28"/>
          <w:lang w:eastAsia="en-US"/>
        </w:rPr>
        <w:t xml:space="preserve"> (сочинение-рассуждение)</w:t>
      </w:r>
    </w:p>
    <w:p w:rsidR="004A1EF5" w:rsidRPr="004A1EF5" w:rsidRDefault="004A1EF5" w:rsidP="004A1EF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В сочинении предъявлялись следующие требования: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формулировка проблем исходного текста,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комментирование к сформулированной проблеме исходного текста,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отражение позиции автора исходного текста,</w:t>
      </w:r>
    </w:p>
    <w:p w:rsidR="00F64ECC" w:rsidRPr="00B30B29" w:rsidRDefault="00D571AF" w:rsidP="00F64ECC">
      <w:pPr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- </w:t>
      </w:r>
      <w:r w:rsidR="00F64ECC" w:rsidRPr="00B30B29">
        <w:rPr>
          <w:rFonts w:eastAsia="Calibri"/>
          <w:sz w:val="28"/>
          <w:szCs w:val="28"/>
          <w:lang w:eastAsia="en-US"/>
        </w:rPr>
        <w:t xml:space="preserve">аргументация </w:t>
      </w:r>
      <w:proofErr w:type="gramStart"/>
      <w:r w:rsidR="00F64ECC" w:rsidRPr="00B30B29">
        <w:rPr>
          <w:rFonts w:eastAsia="Calibri"/>
          <w:sz w:val="28"/>
          <w:szCs w:val="28"/>
          <w:lang w:eastAsia="en-US"/>
        </w:rPr>
        <w:t>экзаменуемым</w:t>
      </w:r>
      <w:proofErr w:type="gramEnd"/>
      <w:r w:rsidR="00F64ECC" w:rsidRPr="00B30B29">
        <w:rPr>
          <w:rFonts w:eastAsia="Calibri"/>
          <w:sz w:val="28"/>
          <w:szCs w:val="28"/>
          <w:lang w:eastAsia="en-US"/>
        </w:rPr>
        <w:t xml:space="preserve"> собственного мнения по проблеме 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смысловая цельность, речевая связность и последовательность изложения,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точность и выразительность речи,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орфографических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пунктуационных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языковых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речевых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этических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 xml:space="preserve">- соблюдение </w:t>
      </w:r>
      <w:proofErr w:type="spellStart"/>
      <w:r w:rsidRPr="00B30B29">
        <w:rPr>
          <w:rFonts w:eastAsia="Calibri"/>
          <w:sz w:val="28"/>
          <w:szCs w:val="28"/>
          <w:lang w:eastAsia="en-US"/>
        </w:rPr>
        <w:t>фактологической</w:t>
      </w:r>
      <w:proofErr w:type="spellEnd"/>
      <w:r w:rsidRPr="00B30B29">
        <w:rPr>
          <w:rFonts w:eastAsia="Calibri"/>
          <w:sz w:val="28"/>
          <w:szCs w:val="28"/>
          <w:lang w:eastAsia="en-US"/>
        </w:rPr>
        <w:t xml:space="preserve"> точности в фоновом материале.</w:t>
      </w:r>
    </w:p>
    <w:p w:rsidR="008C6448" w:rsidRPr="00B30B29" w:rsidRDefault="00F64ECC" w:rsidP="008C6448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30B29">
        <w:rPr>
          <w:rFonts w:eastAsia="Calibri"/>
          <w:b/>
          <w:sz w:val="28"/>
          <w:szCs w:val="28"/>
          <w:lang w:eastAsia="en-US"/>
        </w:rPr>
        <w:t xml:space="preserve"> Из 24 возможных баллов  в сочинении набрали:</w:t>
      </w:r>
    </w:p>
    <w:p w:rsidR="008C6448" w:rsidRPr="001810AC" w:rsidRDefault="00B76B67" w:rsidP="008C6448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приступили ко 2-ой части</w:t>
      </w:r>
      <w:r w:rsidR="008C6448">
        <w:rPr>
          <w:rFonts w:eastAsia="Calibri"/>
          <w:sz w:val="28"/>
          <w:szCs w:val="28"/>
          <w:lang w:eastAsia="en-US"/>
        </w:rPr>
        <w:t xml:space="preserve"> -  3</w:t>
      </w:r>
      <w:r w:rsidR="008C6448" w:rsidRPr="001810AC">
        <w:rPr>
          <w:rFonts w:eastAsia="Calibri"/>
          <w:sz w:val="28"/>
          <w:szCs w:val="28"/>
          <w:lang w:eastAsia="en-US"/>
        </w:rPr>
        <w:t xml:space="preserve"> человек</w:t>
      </w:r>
      <w:r w:rsidR="008C6448">
        <w:rPr>
          <w:rFonts w:eastAsia="Calibri"/>
          <w:sz w:val="28"/>
          <w:szCs w:val="28"/>
          <w:lang w:eastAsia="en-US"/>
        </w:rPr>
        <w:t>а</w:t>
      </w:r>
      <w:r w:rsidR="008C6448" w:rsidRPr="001810AC">
        <w:rPr>
          <w:rFonts w:eastAsia="Calibri"/>
          <w:sz w:val="28"/>
          <w:szCs w:val="28"/>
          <w:lang w:eastAsia="en-US"/>
        </w:rPr>
        <w:t xml:space="preserve">  (</w:t>
      </w:r>
      <w:r w:rsidR="008C6448">
        <w:rPr>
          <w:rFonts w:eastAsia="Calibri"/>
          <w:sz w:val="28"/>
          <w:szCs w:val="28"/>
          <w:lang w:eastAsia="en-US"/>
        </w:rPr>
        <w:t>6</w:t>
      </w:r>
      <w:r w:rsidR="008C6448" w:rsidRPr="001810AC">
        <w:rPr>
          <w:rFonts w:eastAsia="Calibri"/>
          <w:sz w:val="28"/>
          <w:szCs w:val="28"/>
          <w:lang w:eastAsia="en-US"/>
        </w:rPr>
        <w:t>%),</w:t>
      </w:r>
    </w:p>
    <w:p w:rsidR="00F64ECC" w:rsidRPr="001810AC" w:rsidRDefault="00D571AF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0AC">
        <w:rPr>
          <w:rFonts w:eastAsia="Calibri"/>
          <w:sz w:val="28"/>
          <w:szCs w:val="28"/>
          <w:lang w:eastAsia="en-US"/>
        </w:rPr>
        <w:t xml:space="preserve">от 5 до 15 баллов -  </w:t>
      </w:r>
      <w:r w:rsidR="008C6448">
        <w:rPr>
          <w:rFonts w:eastAsia="Calibri"/>
          <w:sz w:val="28"/>
          <w:szCs w:val="28"/>
          <w:lang w:eastAsia="en-US"/>
        </w:rPr>
        <w:t>4</w:t>
      </w:r>
      <w:r w:rsidR="00F64ECC" w:rsidRPr="001810AC">
        <w:rPr>
          <w:rFonts w:eastAsia="Calibri"/>
          <w:sz w:val="28"/>
          <w:szCs w:val="28"/>
          <w:lang w:eastAsia="en-US"/>
        </w:rPr>
        <w:t xml:space="preserve"> человек</w:t>
      </w:r>
      <w:r w:rsidR="008C6448">
        <w:rPr>
          <w:rFonts w:eastAsia="Calibri"/>
          <w:sz w:val="28"/>
          <w:szCs w:val="28"/>
          <w:lang w:eastAsia="en-US"/>
        </w:rPr>
        <w:t>а  (</w:t>
      </w:r>
      <w:r w:rsidRPr="001810AC">
        <w:rPr>
          <w:rFonts w:eastAsia="Calibri"/>
          <w:sz w:val="28"/>
          <w:szCs w:val="28"/>
          <w:lang w:eastAsia="en-US"/>
        </w:rPr>
        <w:t>8</w:t>
      </w:r>
      <w:r w:rsidR="00F64ECC" w:rsidRPr="001810AC">
        <w:rPr>
          <w:rFonts w:eastAsia="Calibri"/>
          <w:sz w:val="28"/>
          <w:szCs w:val="28"/>
          <w:lang w:eastAsia="en-US"/>
        </w:rPr>
        <w:t>%),</w:t>
      </w:r>
    </w:p>
    <w:p w:rsidR="00F64ECC" w:rsidRPr="001810AC" w:rsidRDefault="00D571AF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0AC">
        <w:rPr>
          <w:rFonts w:eastAsia="Calibri"/>
          <w:sz w:val="28"/>
          <w:szCs w:val="28"/>
          <w:lang w:eastAsia="en-US"/>
        </w:rPr>
        <w:t xml:space="preserve">от 16 до 19 баллов  - </w:t>
      </w:r>
      <w:r w:rsidR="008C6448">
        <w:rPr>
          <w:rFonts w:eastAsia="Calibri"/>
          <w:sz w:val="28"/>
          <w:szCs w:val="28"/>
          <w:lang w:eastAsia="en-US"/>
        </w:rPr>
        <w:t>1</w:t>
      </w:r>
      <w:r w:rsidRPr="001810AC">
        <w:rPr>
          <w:rFonts w:eastAsia="Calibri"/>
          <w:sz w:val="28"/>
          <w:szCs w:val="28"/>
          <w:lang w:eastAsia="en-US"/>
        </w:rPr>
        <w:t>2</w:t>
      </w:r>
      <w:r w:rsidR="000A24F4" w:rsidRPr="001810AC">
        <w:rPr>
          <w:rFonts w:eastAsia="Calibri"/>
          <w:sz w:val="28"/>
          <w:szCs w:val="28"/>
          <w:lang w:eastAsia="en-US"/>
        </w:rPr>
        <w:t xml:space="preserve">  человек</w:t>
      </w:r>
      <w:r w:rsidR="008C6448">
        <w:rPr>
          <w:rFonts w:eastAsia="Calibri"/>
          <w:sz w:val="28"/>
          <w:szCs w:val="28"/>
          <w:lang w:eastAsia="en-US"/>
        </w:rPr>
        <w:t xml:space="preserve"> (25</w:t>
      </w:r>
      <w:r w:rsidR="00F64ECC" w:rsidRPr="001810AC">
        <w:rPr>
          <w:rFonts w:eastAsia="Calibri"/>
          <w:sz w:val="28"/>
          <w:szCs w:val="28"/>
          <w:lang w:eastAsia="en-US"/>
        </w:rPr>
        <w:t>%),</w:t>
      </w:r>
    </w:p>
    <w:p w:rsidR="00F64ECC" w:rsidRPr="001810AC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0AC">
        <w:rPr>
          <w:rFonts w:eastAsia="Calibri"/>
          <w:sz w:val="28"/>
          <w:szCs w:val="28"/>
          <w:lang w:eastAsia="en-US"/>
        </w:rPr>
        <w:t>от 20 до 2</w:t>
      </w:r>
      <w:r w:rsidR="008C6448">
        <w:rPr>
          <w:rFonts w:eastAsia="Calibri"/>
          <w:sz w:val="28"/>
          <w:szCs w:val="28"/>
          <w:lang w:eastAsia="en-US"/>
        </w:rPr>
        <w:t>4 баллов -  29 человек (61</w:t>
      </w:r>
      <w:r w:rsidRPr="001810AC">
        <w:rPr>
          <w:rFonts w:eastAsia="Calibri"/>
          <w:sz w:val="28"/>
          <w:szCs w:val="28"/>
          <w:lang w:eastAsia="en-US"/>
        </w:rPr>
        <w:t>%),</w:t>
      </w:r>
    </w:p>
    <w:p w:rsidR="00F64ECC" w:rsidRPr="001810AC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10AC">
        <w:rPr>
          <w:rFonts w:eastAsia="Calibri"/>
          <w:sz w:val="28"/>
          <w:szCs w:val="28"/>
          <w:lang w:eastAsia="en-US"/>
        </w:rPr>
        <w:t>не выполнили задан</w:t>
      </w:r>
      <w:r w:rsidR="000A24F4" w:rsidRPr="001810AC">
        <w:rPr>
          <w:rFonts w:eastAsia="Calibri"/>
          <w:sz w:val="28"/>
          <w:szCs w:val="28"/>
          <w:lang w:eastAsia="en-US"/>
        </w:rPr>
        <w:t>ие – 0</w:t>
      </w:r>
      <w:r w:rsidRPr="001810AC">
        <w:rPr>
          <w:rFonts w:eastAsia="Calibri"/>
          <w:sz w:val="28"/>
          <w:szCs w:val="28"/>
          <w:lang w:eastAsia="en-US"/>
        </w:rPr>
        <w:t xml:space="preserve"> человек </w:t>
      </w:r>
      <w:r w:rsidR="000A24F4" w:rsidRPr="001810AC">
        <w:rPr>
          <w:rFonts w:eastAsia="Calibri"/>
          <w:sz w:val="28"/>
          <w:szCs w:val="28"/>
          <w:lang w:eastAsia="en-US"/>
        </w:rPr>
        <w:t>(0</w:t>
      </w:r>
      <w:r w:rsidRPr="001810AC">
        <w:rPr>
          <w:rFonts w:eastAsia="Calibri"/>
          <w:sz w:val="28"/>
          <w:szCs w:val="28"/>
          <w:lang w:eastAsia="en-US"/>
        </w:rPr>
        <w:t>%)</w:t>
      </w:r>
    </w:p>
    <w:p w:rsidR="00F64ECC" w:rsidRPr="00B30B29" w:rsidRDefault="00F67903" w:rsidP="00F64ECC">
      <w:pPr>
        <w:spacing w:after="200"/>
        <w:ind w:left="426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11</w:t>
      </w:r>
      <w:r w:rsidR="00F64ECC" w:rsidRPr="00B30B29">
        <w:rPr>
          <w:rFonts w:eastAsia="Calibri"/>
          <w:sz w:val="28"/>
          <w:szCs w:val="28"/>
          <w:lang w:eastAsia="en-US"/>
        </w:rPr>
        <w:t xml:space="preserve"> класса не </w:t>
      </w:r>
      <w:r>
        <w:rPr>
          <w:rFonts w:eastAsia="Calibri"/>
          <w:sz w:val="28"/>
          <w:szCs w:val="28"/>
          <w:lang w:eastAsia="en-US"/>
        </w:rPr>
        <w:t xml:space="preserve">справились со следующими требованиями: 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 xml:space="preserve">- формулировка проблем исходного текста </w:t>
      </w:r>
      <w:r w:rsidR="0027311C">
        <w:rPr>
          <w:rFonts w:eastAsia="Calibri"/>
          <w:sz w:val="28"/>
          <w:szCs w:val="28"/>
          <w:lang w:eastAsia="en-US"/>
        </w:rPr>
        <w:t>– 0 человек (0</w:t>
      </w:r>
      <w:r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4ECC" w:rsidP="00F64ECC">
      <w:pPr>
        <w:spacing w:after="200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 xml:space="preserve">    - комментирование к сформулированн</w:t>
      </w:r>
      <w:r w:rsidR="00F67903">
        <w:rPr>
          <w:rFonts w:eastAsia="Calibri"/>
          <w:sz w:val="28"/>
          <w:szCs w:val="28"/>
          <w:lang w:eastAsia="en-US"/>
        </w:rPr>
        <w:t>ой проблеме и</w:t>
      </w:r>
      <w:r w:rsidR="0027311C">
        <w:rPr>
          <w:rFonts w:eastAsia="Calibri"/>
          <w:sz w:val="28"/>
          <w:szCs w:val="28"/>
          <w:lang w:eastAsia="en-US"/>
        </w:rPr>
        <w:t>сходного текста – 19 человек (42</w:t>
      </w:r>
      <w:r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отражение поз</w:t>
      </w:r>
      <w:r w:rsidR="0027311C">
        <w:rPr>
          <w:rFonts w:eastAsia="Calibri"/>
          <w:sz w:val="28"/>
          <w:szCs w:val="28"/>
          <w:lang w:eastAsia="en-US"/>
        </w:rPr>
        <w:t>иции автора исходного текста – 0 человек</w:t>
      </w:r>
      <w:r w:rsidR="00F67903">
        <w:rPr>
          <w:rFonts w:eastAsia="Calibri"/>
          <w:sz w:val="28"/>
          <w:szCs w:val="28"/>
          <w:lang w:eastAsia="en-US"/>
        </w:rPr>
        <w:t xml:space="preserve"> (</w:t>
      </w:r>
      <w:r w:rsidR="0027311C">
        <w:rPr>
          <w:rFonts w:eastAsia="Calibri"/>
          <w:sz w:val="28"/>
          <w:szCs w:val="28"/>
          <w:lang w:eastAsia="en-US"/>
        </w:rPr>
        <w:t>0</w:t>
      </w:r>
      <w:r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4ECC" w:rsidP="00F64ECC">
      <w:pPr>
        <w:spacing w:after="200"/>
        <w:ind w:left="426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 xml:space="preserve">-аргументация </w:t>
      </w:r>
      <w:proofErr w:type="gramStart"/>
      <w:r w:rsidRPr="00B30B29">
        <w:rPr>
          <w:rFonts w:eastAsia="Calibri"/>
          <w:sz w:val="28"/>
          <w:szCs w:val="28"/>
          <w:lang w:eastAsia="en-US"/>
        </w:rPr>
        <w:t>экзаменуемым</w:t>
      </w:r>
      <w:proofErr w:type="gramEnd"/>
      <w:r w:rsidRPr="00B30B29">
        <w:rPr>
          <w:rFonts w:eastAsia="Calibri"/>
          <w:sz w:val="28"/>
          <w:szCs w:val="28"/>
          <w:lang w:eastAsia="en-US"/>
        </w:rPr>
        <w:t xml:space="preserve"> собственного мнения по проблеме </w:t>
      </w:r>
      <w:r w:rsidR="0027311C">
        <w:rPr>
          <w:rFonts w:eastAsia="Calibri"/>
          <w:sz w:val="28"/>
          <w:szCs w:val="28"/>
          <w:lang w:eastAsia="en-US"/>
        </w:rPr>
        <w:t xml:space="preserve"> – 1 человек (2</w:t>
      </w:r>
      <w:r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4ECC" w:rsidP="00F64ECC">
      <w:pPr>
        <w:spacing w:after="200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 xml:space="preserve">    - смысловая цельность, речевая связность и</w:t>
      </w:r>
      <w:r w:rsidR="0027311C">
        <w:rPr>
          <w:rFonts w:eastAsia="Calibri"/>
          <w:sz w:val="28"/>
          <w:szCs w:val="28"/>
          <w:lang w:eastAsia="en-US"/>
        </w:rPr>
        <w:t xml:space="preserve"> последовательность изложения – 10 человек (22</w:t>
      </w:r>
      <w:r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точ</w:t>
      </w:r>
      <w:r w:rsidR="0027311C">
        <w:rPr>
          <w:rFonts w:eastAsia="Calibri"/>
          <w:sz w:val="28"/>
          <w:szCs w:val="28"/>
          <w:lang w:eastAsia="en-US"/>
        </w:rPr>
        <w:t>ность и выразительность речи – 17 человек (38</w:t>
      </w:r>
      <w:r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орфографиче</w:t>
      </w:r>
      <w:r w:rsidR="0027311C">
        <w:rPr>
          <w:rFonts w:eastAsia="Calibri"/>
          <w:sz w:val="28"/>
          <w:szCs w:val="28"/>
          <w:lang w:eastAsia="en-US"/>
        </w:rPr>
        <w:t>ских норм – 24 человека</w:t>
      </w:r>
      <w:r w:rsidRPr="00B30B29">
        <w:rPr>
          <w:rFonts w:eastAsia="Calibri"/>
          <w:sz w:val="28"/>
          <w:szCs w:val="28"/>
          <w:lang w:eastAsia="en-US"/>
        </w:rPr>
        <w:t xml:space="preserve"> </w:t>
      </w:r>
      <w:r w:rsidR="0027311C">
        <w:rPr>
          <w:rFonts w:eastAsia="Calibri"/>
          <w:sz w:val="28"/>
          <w:szCs w:val="28"/>
          <w:lang w:eastAsia="en-US"/>
        </w:rPr>
        <w:t>(53</w:t>
      </w:r>
      <w:r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пунк</w:t>
      </w:r>
      <w:r w:rsidR="0027311C">
        <w:rPr>
          <w:rFonts w:eastAsia="Calibri"/>
          <w:sz w:val="28"/>
          <w:szCs w:val="28"/>
          <w:lang w:eastAsia="en-US"/>
        </w:rPr>
        <w:t>туационных норм –35 человек (78</w:t>
      </w:r>
      <w:r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27311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соблюдение языковых норм – 18 человек (40</w:t>
      </w:r>
      <w:r w:rsidR="00F64ECC"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7903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соблюд</w:t>
      </w:r>
      <w:r w:rsidR="0027311C">
        <w:rPr>
          <w:rFonts w:eastAsia="Calibri"/>
          <w:sz w:val="28"/>
          <w:szCs w:val="28"/>
          <w:lang w:eastAsia="en-US"/>
        </w:rPr>
        <w:t>ение речевых норм – 12 человек (26</w:t>
      </w:r>
      <w:r w:rsidR="00F64ECC"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7903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соблюдени</w:t>
      </w:r>
      <w:r w:rsidR="0027311C">
        <w:rPr>
          <w:rFonts w:eastAsia="Calibri"/>
          <w:sz w:val="28"/>
          <w:szCs w:val="28"/>
          <w:lang w:eastAsia="en-US"/>
        </w:rPr>
        <w:t>е этических норм – 1 человек (2</w:t>
      </w:r>
      <w:r w:rsidR="00F64ECC" w:rsidRPr="00B30B29">
        <w:rPr>
          <w:rFonts w:eastAsia="Calibri"/>
          <w:sz w:val="28"/>
          <w:szCs w:val="28"/>
          <w:lang w:eastAsia="en-US"/>
        </w:rPr>
        <w:t>%),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 xml:space="preserve">- соблюдение </w:t>
      </w:r>
      <w:proofErr w:type="spellStart"/>
      <w:r w:rsidRPr="00B30B29">
        <w:rPr>
          <w:rFonts w:eastAsia="Calibri"/>
          <w:sz w:val="28"/>
          <w:szCs w:val="28"/>
          <w:lang w:eastAsia="en-US"/>
        </w:rPr>
        <w:t>фактологической</w:t>
      </w:r>
      <w:proofErr w:type="spellEnd"/>
      <w:r w:rsidR="00F67903">
        <w:rPr>
          <w:rFonts w:eastAsia="Calibri"/>
          <w:sz w:val="28"/>
          <w:szCs w:val="28"/>
          <w:lang w:eastAsia="en-US"/>
        </w:rPr>
        <w:t xml:space="preserve"> точности в фоновом материале –</w:t>
      </w:r>
      <w:r w:rsidR="0027311C">
        <w:rPr>
          <w:rFonts w:eastAsia="Calibri"/>
          <w:sz w:val="28"/>
          <w:szCs w:val="28"/>
          <w:lang w:eastAsia="en-US"/>
        </w:rPr>
        <w:t xml:space="preserve"> 1 человек (2</w:t>
      </w:r>
      <w:r w:rsidRPr="00B30B29">
        <w:rPr>
          <w:rFonts w:eastAsia="Calibri"/>
          <w:sz w:val="28"/>
          <w:szCs w:val="28"/>
          <w:lang w:eastAsia="en-US"/>
        </w:rPr>
        <w:t>%).</w:t>
      </w:r>
    </w:p>
    <w:p w:rsidR="00F64ECC" w:rsidRPr="00F67903" w:rsidRDefault="00F64ECC" w:rsidP="00F64ECC">
      <w:pPr>
        <w:ind w:firstLine="708"/>
        <w:contextualSpacing/>
        <w:jc w:val="both"/>
        <w:rPr>
          <w:sz w:val="28"/>
          <w:szCs w:val="28"/>
        </w:rPr>
      </w:pPr>
      <w:r w:rsidRPr="00F67903">
        <w:rPr>
          <w:sz w:val="28"/>
          <w:szCs w:val="28"/>
        </w:rPr>
        <w:t>На основании ан</w:t>
      </w:r>
      <w:r w:rsidR="00F67903">
        <w:rPr>
          <w:sz w:val="28"/>
          <w:szCs w:val="28"/>
        </w:rPr>
        <w:t xml:space="preserve">ализа результатов </w:t>
      </w:r>
      <w:r w:rsidR="0027311C">
        <w:rPr>
          <w:sz w:val="28"/>
          <w:szCs w:val="28"/>
        </w:rPr>
        <w:t xml:space="preserve">ЕГЭ </w:t>
      </w:r>
      <w:r w:rsidRPr="00F67903">
        <w:rPr>
          <w:sz w:val="28"/>
          <w:szCs w:val="28"/>
        </w:rPr>
        <w:t xml:space="preserve">по русскому языку можно сделать следующие выводы:  уровень  подготовки учащихся 11 класса средней школы по русскому языку </w:t>
      </w:r>
      <w:r w:rsidR="00F67903">
        <w:rPr>
          <w:sz w:val="28"/>
          <w:szCs w:val="28"/>
        </w:rPr>
        <w:t>удовлетворительный, но некоторые темы требуют более тщательного изучения и повторения.</w:t>
      </w:r>
    </w:p>
    <w:p w:rsidR="00F64ECC" w:rsidRPr="00F67903" w:rsidRDefault="00F64ECC" w:rsidP="00F64ECC">
      <w:pPr>
        <w:rPr>
          <w:sz w:val="28"/>
          <w:szCs w:val="28"/>
        </w:rPr>
      </w:pPr>
    </w:p>
    <w:p w:rsidR="00F64ECC" w:rsidRPr="00B30B29" w:rsidRDefault="00796AF8" w:rsidP="00F64ECC">
      <w:pPr>
        <w:rPr>
          <w:b/>
          <w:sz w:val="28"/>
          <w:szCs w:val="28"/>
        </w:rPr>
      </w:pPr>
      <w:r w:rsidRPr="00B30B29">
        <w:rPr>
          <w:b/>
          <w:sz w:val="28"/>
          <w:szCs w:val="28"/>
        </w:rPr>
        <w:t>РЕКОМЕНДАЦИИ</w:t>
      </w:r>
      <w:r w:rsidR="00F64ECC" w:rsidRPr="00B30B29">
        <w:rPr>
          <w:b/>
          <w:sz w:val="28"/>
          <w:szCs w:val="28"/>
        </w:rPr>
        <w:t>:</w:t>
      </w:r>
    </w:p>
    <w:p w:rsidR="00796AF8" w:rsidRDefault="0027311C" w:rsidP="00DE1145">
      <w:pPr>
        <w:shd w:val="clear" w:color="auto" w:fill="FFFFFF"/>
        <w:ind w:firstLine="708"/>
        <w:jc w:val="both"/>
        <w:rPr>
          <w:sz w:val="28"/>
          <w:szCs w:val="28"/>
        </w:rPr>
      </w:pPr>
      <w:r w:rsidRPr="0027311C">
        <w:rPr>
          <w:sz w:val="28"/>
          <w:szCs w:val="28"/>
        </w:rPr>
        <w:t>Ежегодно по результатам выполнения ЕГЭ по русскому языку наблюдается расхождение между умением обнаруживать орфографи</w:t>
      </w:r>
      <w:r>
        <w:rPr>
          <w:sz w:val="28"/>
          <w:szCs w:val="28"/>
        </w:rPr>
        <w:t>ческие и пунктуационные явления, анализировать их в предъявленном материале и практикой использования орфографических и пунктуационных явлений в письменной речи. На уроках русского языка необходимо уделять особое внимание преподаванию разделов «Синтаксис» и «Пунктуация»</w:t>
      </w:r>
      <w:r w:rsidR="00F31D7D">
        <w:rPr>
          <w:sz w:val="28"/>
          <w:szCs w:val="28"/>
        </w:rPr>
        <w:t xml:space="preserve">, усвоение </w:t>
      </w:r>
      <w:r w:rsidR="00F31D7D">
        <w:rPr>
          <w:sz w:val="28"/>
          <w:szCs w:val="28"/>
        </w:rPr>
        <w:lastRenderedPageBreak/>
        <w:t>которых позволит сформировать важнейшие синтаксические и пунктуационные умения, необходимые учащимся для проведения структурно-семантического и пунктуационного анализа соответствующих синтаксических конструкций.</w:t>
      </w:r>
    </w:p>
    <w:p w:rsidR="00F31D7D" w:rsidRPr="0027311C" w:rsidRDefault="00F31D7D" w:rsidP="00DE114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методические объединения учителей-предметников, на курсы повышения квалификации необходимо приглашать учителей, которые имеют богатый опыт подготовки выпускников к ЕГЭ по русскому языку, с целью знакомства с их методикой обучения, способами преподавания наиболее сложных тем в программе по русскому языку </w:t>
      </w:r>
    </w:p>
    <w:p w:rsidR="005C6996" w:rsidRDefault="005C6996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sectPr w:rsidR="008E3EAD" w:rsidSect="00A9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2FB"/>
    <w:multiLevelType w:val="hybridMultilevel"/>
    <w:tmpl w:val="E8D4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7F4"/>
    <w:multiLevelType w:val="hybridMultilevel"/>
    <w:tmpl w:val="8B2A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513C5"/>
    <w:multiLevelType w:val="hybridMultilevel"/>
    <w:tmpl w:val="3A40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7F19"/>
    <w:multiLevelType w:val="hybridMultilevel"/>
    <w:tmpl w:val="FAE8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32A18"/>
    <w:multiLevelType w:val="hybridMultilevel"/>
    <w:tmpl w:val="3A40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5835"/>
    <w:multiLevelType w:val="hybridMultilevel"/>
    <w:tmpl w:val="5BD0D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657686B"/>
    <w:multiLevelType w:val="hybridMultilevel"/>
    <w:tmpl w:val="5ED4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4ECC"/>
    <w:rsid w:val="00032B55"/>
    <w:rsid w:val="000451F0"/>
    <w:rsid w:val="000503F3"/>
    <w:rsid w:val="00082AD3"/>
    <w:rsid w:val="000A24F4"/>
    <w:rsid w:val="001810AC"/>
    <w:rsid w:val="00184FA6"/>
    <w:rsid w:val="00193925"/>
    <w:rsid w:val="001E66D0"/>
    <w:rsid w:val="001E7CBB"/>
    <w:rsid w:val="00272863"/>
    <w:rsid w:val="0027311C"/>
    <w:rsid w:val="0037094D"/>
    <w:rsid w:val="003D28F1"/>
    <w:rsid w:val="00446224"/>
    <w:rsid w:val="004A1EF5"/>
    <w:rsid w:val="004B0CE3"/>
    <w:rsid w:val="00590DDF"/>
    <w:rsid w:val="005B2392"/>
    <w:rsid w:val="005C6996"/>
    <w:rsid w:val="0060031A"/>
    <w:rsid w:val="00612E79"/>
    <w:rsid w:val="00637293"/>
    <w:rsid w:val="00654C5A"/>
    <w:rsid w:val="006B2E5C"/>
    <w:rsid w:val="00782378"/>
    <w:rsid w:val="00796AF8"/>
    <w:rsid w:val="008327C2"/>
    <w:rsid w:val="008B1B44"/>
    <w:rsid w:val="008C6448"/>
    <w:rsid w:val="008D410D"/>
    <w:rsid w:val="008E3EAD"/>
    <w:rsid w:val="0092433F"/>
    <w:rsid w:val="009279CB"/>
    <w:rsid w:val="00974419"/>
    <w:rsid w:val="0098765F"/>
    <w:rsid w:val="00A40322"/>
    <w:rsid w:val="00A6059A"/>
    <w:rsid w:val="00A87D8E"/>
    <w:rsid w:val="00A91C2F"/>
    <w:rsid w:val="00B07CB3"/>
    <w:rsid w:val="00B30B29"/>
    <w:rsid w:val="00B76B67"/>
    <w:rsid w:val="00BB59BC"/>
    <w:rsid w:val="00CA6CA5"/>
    <w:rsid w:val="00CC07BB"/>
    <w:rsid w:val="00CC4E74"/>
    <w:rsid w:val="00D56D01"/>
    <w:rsid w:val="00D571AF"/>
    <w:rsid w:val="00D80586"/>
    <w:rsid w:val="00DE1145"/>
    <w:rsid w:val="00DE398E"/>
    <w:rsid w:val="00E2770F"/>
    <w:rsid w:val="00ED6129"/>
    <w:rsid w:val="00F31D7D"/>
    <w:rsid w:val="00F64ECC"/>
    <w:rsid w:val="00F67903"/>
    <w:rsid w:val="00F67B68"/>
    <w:rsid w:val="00F92448"/>
    <w:rsid w:val="00F9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64E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64E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4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B1B44"/>
    <w:pPr>
      <w:spacing w:after="0" w:line="240" w:lineRule="auto"/>
    </w:pPr>
  </w:style>
  <w:style w:type="paragraph" w:styleId="a6">
    <w:name w:val="Normal (Web)"/>
    <w:basedOn w:val="a"/>
    <w:uiPriority w:val="99"/>
    <w:rsid w:val="008B1B44"/>
    <w:pPr>
      <w:spacing w:before="100" w:beforeAutospacing="1" w:after="119"/>
    </w:pPr>
  </w:style>
  <w:style w:type="paragraph" w:styleId="a7">
    <w:name w:val="List Paragraph"/>
    <w:basedOn w:val="a"/>
    <w:uiPriority w:val="34"/>
    <w:qFormat/>
    <w:rsid w:val="00B30B29"/>
    <w:pPr>
      <w:widowControl w:val="0"/>
      <w:ind w:left="556" w:hanging="193"/>
    </w:pPr>
    <w:rPr>
      <w:sz w:val="22"/>
      <w:szCs w:val="22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rsid w:val="00B30B29"/>
  </w:style>
  <w:style w:type="paragraph" w:styleId="a8">
    <w:name w:val="Balloon Text"/>
    <w:basedOn w:val="a"/>
    <w:link w:val="a9"/>
    <w:uiPriority w:val="99"/>
    <w:semiHidden/>
    <w:unhideWhenUsed/>
    <w:rsid w:val="001810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64E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64E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4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B1B44"/>
    <w:pPr>
      <w:spacing w:after="0" w:line="240" w:lineRule="auto"/>
    </w:pPr>
  </w:style>
  <w:style w:type="paragraph" w:styleId="a6">
    <w:name w:val="Normal (Web)"/>
    <w:basedOn w:val="a"/>
    <w:uiPriority w:val="99"/>
    <w:rsid w:val="008B1B44"/>
    <w:pPr>
      <w:spacing w:before="100" w:beforeAutospacing="1" w:after="119"/>
    </w:pPr>
  </w:style>
  <w:style w:type="paragraph" w:styleId="a7">
    <w:name w:val="List Paragraph"/>
    <w:basedOn w:val="a"/>
    <w:uiPriority w:val="34"/>
    <w:qFormat/>
    <w:rsid w:val="00B30B29"/>
    <w:pPr>
      <w:widowControl w:val="0"/>
      <w:ind w:left="556" w:hanging="193"/>
    </w:pPr>
    <w:rPr>
      <w:sz w:val="22"/>
      <w:szCs w:val="22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rsid w:val="00B30B29"/>
  </w:style>
  <w:style w:type="paragraph" w:styleId="a8">
    <w:name w:val="Balloon Text"/>
    <w:basedOn w:val="a"/>
    <w:link w:val="a9"/>
    <w:uiPriority w:val="99"/>
    <w:semiHidden/>
    <w:unhideWhenUsed/>
    <w:rsid w:val="001810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B684E-2AB0-4DB0-A62C-01EF00E6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Ляйсан</dc:creator>
  <cp:lastModifiedBy>Пользователь Windows</cp:lastModifiedBy>
  <cp:revision>7</cp:revision>
  <cp:lastPrinted>2019-11-19T20:04:00Z</cp:lastPrinted>
  <dcterms:created xsi:type="dcterms:W3CDTF">2020-08-11T09:38:00Z</dcterms:created>
  <dcterms:modified xsi:type="dcterms:W3CDTF">2020-08-27T23:13:00Z</dcterms:modified>
</cp:coreProperties>
</file>