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6D" w:rsidRPr="00C73247" w:rsidRDefault="00F3166D" w:rsidP="00F3166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Муниципальное бюджетное общеобразовательное учреждение средняя общеобразовательная школа №27 им. Ю.С. </w:t>
      </w:r>
      <w:proofErr w:type="spellStart"/>
      <w:r w:rsidRPr="00C73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Кучиева</w:t>
      </w:r>
      <w:proofErr w:type="spellEnd"/>
      <w:r w:rsidRPr="00C73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 Владикавказ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«Утверждаю»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Директор __________Г.Х. Джимиева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ПРОГРАММА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профилактике явлений </w:t>
      </w:r>
      <w:proofErr w:type="spellStart"/>
      <w:r w:rsidRPr="00C73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подростковой среде 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2025-2026</w:t>
      </w:r>
      <w:r w:rsidRPr="00C73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учебный год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педагога-психолога М.З. </w:t>
      </w:r>
      <w:proofErr w:type="spellStart"/>
      <w:r w:rsidRPr="00C73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Саматеевой</w:t>
      </w:r>
      <w:proofErr w:type="spellEnd"/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 Владикавказ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right="5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2025</w:t>
      </w:r>
      <w:r w:rsidRPr="00C73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</w:t>
      </w:r>
    </w:p>
    <w:p w:rsidR="00F3166D" w:rsidRPr="00C73247" w:rsidRDefault="00F3166D" w:rsidP="00F316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3247">
        <w:rPr>
          <w:rFonts w:ascii="Times New Roman" w:hAnsi="Times New Roman" w:cs="Times New Roman"/>
          <w:sz w:val="28"/>
          <w:szCs w:val="28"/>
        </w:rPr>
        <w:t xml:space="preserve">Программа по профилактике </w:t>
      </w:r>
      <w:proofErr w:type="spellStart"/>
      <w:r w:rsidRPr="00C73247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C73247">
        <w:rPr>
          <w:rFonts w:ascii="Times New Roman" w:hAnsi="Times New Roman" w:cs="Times New Roman"/>
          <w:sz w:val="28"/>
          <w:szCs w:val="28"/>
        </w:rPr>
        <w:t xml:space="preserve"> в подростковом возрасте в разработана в соответствии с  документами:</w:t>
      </w:r>
      <w:proofErr w:type="gramEnd"/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247">
        <w:rPr>
          <w:rFonts w:ascii="Times New Roman" w:hAnsi="Times New Roman" w:cs="Times New Roman"/>
          <w:sz w:val="28"/>
          <w:szCs w:val="28"/>
        </w:rPr>
        <w:t>1. Федеральный закон от 29 декабря 2012 г. № 273-ФЗ «Об образовании в Российской Федерации».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247">
        <w:rPr>
          <w:rFonts w:ascii="Times New Roman" w:hAnsi="Times New Roman" w:cs="Times New Roman"/>
          <w:sz w:val="28"/>
          <w:szCs w:val="28"/>
        </w:rPr>
        <w:t>2. ФГОС среднего (полного) общего образования к результатам освоения обучающимися основной образовательной программы.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247">
        <w:rPr>
          <w:rFonts w:ascii="Times New Roman" w:hAnsi="Times New Roman" w:cs="Times New Roman"/>
          <w:sz w:val="28"/>
          <w:szCs w:val="28"/>
        </w:rPr>
        <w:t>3. Профессиональный стандарт педагога, утвержденный 18 октября 2013 года, при реализации программ основного и среднего общего образования.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247">
        <w:rPr>
          <w:rFonts w:ascii="Times New Roman" w:hAnsi="Times New Roman" w:cs="Times New Roman"/>
          <w:sz w:val="28"/>
          <w:szCs w:val="28"/>
        </w:rPr>
        <w:t>4. Профессиональный стандарт педагога-психолога.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247">
        <w:rPr>
          <w:rFonts w:ascii="Times New Roman" w:hAnsi="Times New Roman" w:cs="Times New Roman"/>
          <w:sz w:val="28"/>
          <w:szCs w:val="28"/>
        </w:rPr>
        <w:t>5. Стратегия развития воспитания в Российской Федерации на период до 2025года.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247">
        <w:rPr>
          <w:rFonts w:ascii="Times New Roman" w:hAnsi="Times New Roman" w:cs="Times New Roman"/>
          <w:sz w:val="28"/>
          <w:szCs w:val="28"/>
        </w:rPr>
        <w:t>6. Методические рекомендации по созданию и развитию служб примирения в образовательных организациях, разосланные письмом МИНОБРНАУКИ РФ №07-4317 от 18.12.2015.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247">
        <w:rPr>
          <w:rFonts w:ascii="Times New Roman" w:hAnsi="Times New Roman" w:cs="Times New Roman"/>
          <w:sz w:val="28"/>
          <w:szCs w:val="28"/>
        </w:rPr>
        <w:t>7. Распоряжение Правительства РФ от 22.03.2017 N 520-р «Об утверждении Концепции развития системы профилактики безнадзорности и правонарушений несовершеннолетних на период до 2020 года».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73247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и устранения проблемы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обучающихся.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Англоязычное слово «</w:t>
      </w: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кибербуллинг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– 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Обидчиками могут быть и девочки-подростки, так как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зависит от пола, роста, национальности или предпочтений. Он просто есть и все, как элемент школьной жизни. Повод может быть самым разным. 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Поэтому пострадать от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ученик. При этом могут отсутствовать какие-либо конкретные основания для агрессии. Объектом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C73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хейзинг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характерен для закрытых (военизированных, спортивных,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 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так далее.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Интернет-травля 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осуществляться также через показ и отправление резких, грубых или жестоких текстовых сообщений, 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так далее.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желание подчинить, контролировать кого-то;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слаженное взаимодействие окружения ребенка и всех вовлеченных в образовательную деятельность лиц.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Расширять знаний о способах выхода из конфликтных ситуаций.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Оптимизация межличностных отношений к классе, в школе.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Обучение навыкам самоконтроля, способности позитивного восприятия себя и другого человека, принятие особенностей другого человека.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Профилактика всех форм насилия в семье, в школе, в общественных местах.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Взаимодействие с родителями по повышению их уровня компетентности в трудных жизненных ситуациях.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Сотрудничество со всеми субъектами профилактики.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группы методов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 ориентированные на конкретных детей и подростков;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 ориентированные на семейные отношения;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ориентированные на ближайшее окружение ребёнка (микросоциум).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работы: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 Образовательное </w:t>
      </w:r>
      <w:proofErr w:type="spellStart"/>
      <w:r w:rsidRPr="00C73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учрежение</w:t>
      </w:r>
      <w:proofErr w:type="spellEnd"/>
      <w:r w:rsidRPr="00C73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диагностика психоэмоциональной среды ОУ и мотивационно-образовательная работа с администрацией;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программы формирования благоприятного психологического климата ОУ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мероприятия, направленные на сплочение образовательного сообщества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Педагогический коллектив и родители обучающихся;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консультативно-образовательная работа с педагогическим составом и родителями;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программы повышение психолого-педагогической компетентности взрослых (родителей, педагогов)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Обучающиеся: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консультативно-коррекционная работа с детьми, подвергшимися жестокому обращению;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информационно-просветительская работа с коллективом учащихся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повышение уровня коммуникативной культуры учащихся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профилактика и коррекция отклонений в эмоциональной сфере подростков;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профилактика асоциального поведения школьников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166D" w:rsidRPr="00C73247" w:rsidRDefault="00F3166D" w:rsidP="00F31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C73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ситуации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психолого-педагогическое обследование. Ведется опрос пострадавшего и возможных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участниов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издевательств над жертвой и свидетели. Далее проводится анализ полученной информации. В результате анализа проясняются следующие аспекты:</w:t>
      </w:r>
    </w:p>
    <w:p w:rsidR="00F3166D" w:rsidRPr="00C73247" w:rsidRDefault="00F3166D" w:rsidP="00F316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Нигилист – чаще мальчик, чем девочка. Это логик по типу мышления. Патологическая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оставаясь при этом в стороне. Искреннее общение с таким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:rsidR="00F3166D" w:rsidRPr="00C73247" w:rsidRDefault="00F3166D" w:rsidP="00F316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166D" w:rsidRPr="00C73247" w:rsidRDefault="00F3166D" w:rsidP="00F316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:rsidR="00F3166D" w:rsidRPr="00C73247" w:rsidRDefault="00F3166D" w:rsidP="00F316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:rsidR="00F3166D" w:rsidRPr="00C73247" w:rsidRDefault="00F3166D" w:rsidP="00F316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:rsidR="00F3166D" w:rsidRPr="00C73247" w:rsidRDefault="00F3166D" w:rsidP="00F316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:rsidR="00F3166D" w:rsidRPr="00C73247" w:rsidRDefault="00F3166D" w:rsidP="00F316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:rsidR="00F3166D" w:rsidRPr="00C73247" w:rsidRDefault="00F3166D" w:rsidP="00F316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:rsidR="00F3166D" w:rsidRPr="00C73247" w:rsidRDefault="00F3166D" w:rsidP="00F316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:rsidR="00F3166D" w:rsidRPr="00C73247" w:rsidRDefault="00F3166D" w:rsidP="00F316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:rsidR="00F3166D" w:rsidRPr="00C73247" w:rsidRDefault="00F3166D" w:rsidP="00F316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воздействиями;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патологию;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профилактика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Третичная профилактика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предполагает реабилитацию детей и подростков с тяжелыми формами последствий травли. Острый психоз и суицидальное 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проявления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цель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3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профилактических мероприятий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профилактики </w:t>
      </w:r>
      <w:proofErr w:type="spellStart"/>
      <w:r w:rsidRPr="00C73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учителей для работы с трудными детьми;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содействие улучшению социального самочувствия;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психолого-педагогическое просвещение родителей;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устранение психотравмирующей и социально опасной ситуации;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риска злоупотребления токсическими веществами, наркотиками и алкоголем;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формирование самостоятельности и социальной компетентности;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изменение представлений о самом себе и об отношениях с окружающими.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определенных установок у каждого отдельного ученика, а также введению правил и норм, направленных против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r w:rsidRPr="00C73247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Ожидаемые конечные результаты реализации программы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Расширение конструктивных способов взаимодействия с окружающими.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Развитие навыков самоконтроля.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Развитие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Повышение ответственности за принятие решений и свои действия.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5Оптимизация межличностных и межгрупповых взаимоотношений в классном</w:t>
      </w:r>
      <w:r w:rsidRPr="00C7324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коллективе.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мероприятий на  год</w:t>
      </w:r>
    </w:p>
    <w:tbl>
      <w:tblPr>
        <w:tblW w:w="0" w:type="auto"/>
        <w:tblLook w:val="04A0"/>
      </w:tblPr>
      <w:tblGrid>
        <w:gridCol w:w="1257"/>
        <w:gridCol w:w="4070"/>
        <w:gridCol w:w="2056"/>
        <w:gridCol w:w="2188"/>
      </w:tblGrid>
      <w:tr w:rsidR="00F3166D" w:rsidRPr="00C73247" w:rsidTr="005F5208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3166D" w:rsidRPr="00C73247" w:rsidTr="005F5208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Поиск  новой информации по работе с проблемой </w:t>
            </w:r>
            <w:proofErr w:type="spellStart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Выступление на </w:t>
            </w:r>
            <w:proofErr w:type="spellStart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пед.советах</w:t>
            </w:r>
            <w:proofErr w:type="spellEnd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тему: «</w:t>
            </w:r>
            <w:proofErr w:type="spellStart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моббинг</w:t>
            </w:r>
            <w:proofErr w:type="spellEnd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C73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социально-педагогическая проблема»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октябрь</w:t>
            </w:r>
          </w:p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 года</w:t>
            </w:r>
          </w:p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</w:p>
        </w:tc>
      </w:tr>
      <w:tr w:rsidR="00F3166D" w:rsidRPr="00C73247" w:rsidTr="005F520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b/>
                <w:i/>
                <w:color w:val="181818"/>
                <w:sz w:val="28"/>
                <w:szCs w:val="28"/>
                <w:lang w:eastAsia="ru-RU"/>
              </w:rPr>
              <w:t>Работа с родителями обучающихся</w:t>
            </w:r>
          </w:p>
        </w:tc>
      </w:tr>
      <w:tr w:rsidR="00F3166D" w:rsidRPr="00C73247" w:rsidTr="005F5208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D" w:rsidRPr="00C73247" w:rsidRDefault="00F3166D" w:rsidP="005F5208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родительское собрание «</w:t>
            </w:r>
            <w:proofErr w:type="spellStart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моббинг</w:t>
            </w:r>
            <w:proofErr w:type="spellEnd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в детской среде»</w:t>
            </w:r>
          </w:p>
          <w:p w:rsidR="00F3166D" w:rsidRPr="00C73247" w:rsidRDefault="00F3166D" w:rsidP="005F5208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66D" w:rsidRPr="00C73247" w:rsidRDefault="00F3166D" w:rsidP="005F5208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в группах: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 правах ребенка на защиту от любой формы насилия.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•Как предотвратить и преодолеть  </w:t>
            </w:r>
            <w:proofErr w:type="spellStart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моббинг</w:t>
            </w:r>
            <w:proofErr w:type="spellEnd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ноябрь</w:t>
            </w:r>
          </w:p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 года</w:t>
            </w:r>
          </w:p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</w:p>
        </w:tc>
      </w:tr>
      <w:tr w:rsidR="00F3166D" w:rsidRPr="00C73247" w:rsidTr="005F520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Информационное, организационно-кадровое и психолого-педагогическое</w:t>
            </w:r>
          </w:p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C732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C732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732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моббинга</w:t>
            </w:r>
            <w:proofErr w:type="spellEnd"/>
            <w:r w:rsidRPr="00C732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3166D" w:rsidRPr="00C73247" w:rsidTr="005F5208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D" w:rsidRPr="00C73247" w:rsidRDefault="00F3166D" w:rsidP="005F520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часы, беседы (примерная тематика).</w:t>
            </w:r>
          </w:p>
          <w:p w:rsidR="00F3166D" w:rsidRPr="00C73247" w:rsidRDefault="00F3166D" w:rsidP="005F520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66D" w:rsidRPr="00C73247" w:rsidRDefault="00F3166D" w:rsidP="005F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7-11 лет: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Законы сохранения доброты.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Я не дам себя обижать.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Наша школа живет без насилия.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жить дружно!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Мы против насилия. Как защитить себя?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Будем добрыми.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я отношусь к насилию.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научиться жить без драки.</w:t>
            </w:r>
          </w:p>
          <w:p w:rsidR="00F3166D" w:rsidRPr="00C73247" w:rsidRDefault="00F3166D" w:rsidP="005F52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6D" w:rsidRPr="00C73247" w:rsidRDefault="00F3166D" w:rsidP="005F52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12-15 лет: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Ценить других....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Бояться страшно. 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Действовать не страшно.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правилах поведения и - безопасности на улице.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стадный допинг.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Безопасное поведение.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такое агрессия?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Добро против насилия.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не стать жертвой насилия.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Способы решения конфликтов с ровесниками.</w:t>
            </w:r>
          </w:p>
          <w:p w:rsidR="00F3166D" w:rsidRPr="00C73247" w:rsidRDefault="00F3166D" w:rsidP="005F52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166D" w:rsidRPr="00C73247" w:rsidRDefault="00F3166D" w:rsidP="005F52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16-18 лет: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Навыки </w:t>
            </w:r>
            <w:proofErr w:type="spellStart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Воспитание характера.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Предупреждение насилия и жестокости в жизни.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Как бороться с конфликтами.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Нравственный закон внутри каждого.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Моя жизненная позиция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детей, склонных к проявлению жестокости к другим обучающимся;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взаимоотношения в группе;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Цикл развивающих занятий по формированию навыков </w:t>
            </w: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межличностного общения: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Стиль поведения. Умеем ли мы общаться?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Профилактика насилия в подростковом сообществе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Стратегии безопасного поведения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Недопустимость насилия и жестокости в обращении со сверстниками</w:t>
            </w:r>
          </w:p>
          <w:p w:rsidR="00F3166D" w:rsidRPr="00C73247" w:rsidRDefault="00F3166D" w:rsidP="005F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6D" w:rsidRPr="00C73247" w:rsidRDefault="00F3166D" w:rsidP="005F520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</w:t>
            </w:r>
          </w:p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сочинений, эссе «Дружба – главное чудо».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D" w:rsidRPr="00C73247" w:rsidRDefault="00F3166D" w:rsidP="005F520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C73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педагог-психолог </w:t>
            </w:r>
          </w:p>
          <w:p w:rsidR="00F3166D" w:rsidRPr="00C73247" w:rsidRDefault="00F3166D" w:rsidP="005F5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F3166D" w:rsidRPr="00C73247" w:rsidRDefault="00F3166D" w:rsidP="00F3166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образовательной среде  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психоповеденческих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конфликтогенность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</w:t>
      </w: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развиваться физически и нравственно в психологически благоприятных условиях.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профилактики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проблема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3166D" w:rsidRPr="00C73247" w:rsidRDefault="00F3166D" w:rsidP="00F316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принципом как в проведении профилактической работы в рамках проблемы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так и в отношениях, в общении на разных уровнях должен стать «Не навреди!».</w:t>
      </w:r>
    </w:p>
    <w:p w:rsidR="00F3166D" w:rsidRPr="00C73247" w:rsidRDefault="00F3166D" w:rsidP="00F316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использованных источников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Алексеева И.А.,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Новосельский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Глазман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Л. Психологические особенности участников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//Известия Российского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ун-та имени А.И.Герцена. - 2009. - № 105. - С. 159-165.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 И.С. Что такое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 ним бороться? [Электронный ресурс] Режим доступа: http://www.sexology.narod.ru/info18.html.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Ожиёва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разновидность насилия. Школьный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Епояна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БЭСТ-принт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2015. - 144 с.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профилактики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Сафонова Т.Я.,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Цымбал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Е.И. Жестокое обращение с детьми - М.: Психология и педагогика, 1993г.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без насилия. Методическое пособие/Под ред. Н.Ю.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Синягиной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Т.Ю.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Райфшнайдер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АНО «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Цнпро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2015. - 150 с.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Холодова Ю.Б. Профилактика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образовательном учреждении // Инновации в образовании и физической культуре: сб. науч. и метод</w:t>
      </w:r>
      <w:proofErr w:type="gram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татей. - СПб: Свое издательство, 2016. - С. 31-38.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Курганский С.М. Профилактика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Режим доступа: http://klepik.depon72.ru/?p=1348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Доктор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Шлаукинд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http://mobbingu.net/articles/detail/49/#hcq=I1v4t6q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https://www.b17.ru/article/22384/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http://www.domrebenok.ru/blog/nasilie-v-shkole-chto-takoe-bulling-chem-on-opasen-i-kak-s-nim-borotsya/</w:t>
      </w:r>
    </w:p>
    <w:p w:rsidR="00F3166D" w:rsidRPr="00C73247" w:rsidRDefault="00F3166D" w:rsidP="00F3166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http://iite.unesco.org/pics/publications/ru/files/3214740.pdf</w:t>
      </w:r>
    </w:p>
    <w:p w:rsidR="00F3166D" w:rsidRPr="00C73247" w:rsidRDefault="00F3166D" w:rsidP="00F3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324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3166D" w:rsidRPr="00C73247" w:rsidRDefault="00F3166D" w:rsidP="00F316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166D" w:rsidRPr="00C73247" w:rsidRDefault="00F3166D" w:rsidP="00F316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0E7D" w:rsidRDefault="00FE0E7D">
      <w:bookmarkStart w:id="0" w:name="_GoBack"/>
      <w:bookmarkEnd w:id="0"/>
    </w:p>
    <w:sectPr w:rsidR="00FE0E7D" w:rsidSect="00BB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3655F"/>
    <w:multiLevelType w:val="multilevel"/>
    <w:tmpl w:val="64546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252F5"/>
    <w:multiLevelType w:val="multilevel"/>
    <w:tmpl w:val="AA3A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34063"/>
    <w:multiLevelType w:val="multilevel"/>
    <w:tmpl w:val="8DFC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7E44F6"/>
    <w:multiLevelType w:val="multilevel"/>
    <w:tmpl w:val="A57A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81DC9"/>
    <w:multiLevelType w:val="hybridMultilevel"/>
    <w:tmpl w:val="CE288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F30EA"/>
    <w:multiLevelType w:val="multilevel"/>
    <w:tmpl w:val="93BE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DDD"/>
    <w:rsid w:val="00B23240"/>
    <w:rsid w:val="00BB13E7"/>
    <w:rsid w:val="00E52DDD"/>
    <w:rsid w:val="00F3166D"/>
    <w:rsid w:val="00FE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3276</Words>
  <Characters>18676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dcterms:created xsi:type="dcterms:W3CDTF">2025-10-08T11:39:00Z</dcterms:created>
  <dcterms:modified xsi:type="dcterms:W3CDTF">2025-10-08T11:39:00Z</dcterms:modified>
</cp:coreProperties>
</file>